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0A77" w14:textId="748DD367" w:rsidR="007403BE" w:rsidRDefault="003A34CB" w:rsidP="00D91294">
      <w:pPr>
        <w:pStyle w:val="Heading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699E91" wp14:editId="08DDF103">
            <wp:simplePos x="0" y="0"/>
            <wp:positionH relativeFrom="column">
              <wp:posOffset>1740535</wp:posOffset>
            </wp:positionH>
            <wp:positionV relativeFrom="paragraph">
              <wp:posOffset>0</wp:posOffset>
            </wp:positionV>
            <wp:extent cx="3027045" cy="1123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wg-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" b="19171"/>
                    <a:stretch/>
                  </pic:blipFill>
                  <pic:spPr bwMode="auto">
                    <a:xfrm>
                      <a:off x="0" y="0"/>
                      <a:ext cx="302704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57E6" w14:textId="77777777" w:rsidR="00D91294" w:rsidRDefault="00D91294" w:rsidP="003A34CB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5135E6EC" w14:textId="77777777" w:rsidR="00D91294" w:rsidRDefault="00D91294" w:rsidP="003A34CB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1BE8D9CE" w14:textId="77777777" w:rsidR="00D91294" w:rsidRDefault="00D91294" w:rsidP="003A34CB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022B9E1C" w14:textId="53D9832A" w:rsidR="007403BE" w:rsidRPr="009F7F57" w:rsidRDefault="0042005C" w:rsidP="0099416F">
      <w:pPr>
        <w:jc w:val="center"/>
        <w:rPr>
          <w:rFonts w:asciiTheme="minorHAnsi" w:hAnsiTheme="minorHAnsi"/>
          <w:b/>
          <w:color w:val="6C207F"/>
          <w:sz w:val="36"/>
          <w:szCs w:val="36"/>
        </w:rPr>
      </w:pPr>
      <w:r w:rsidRPr="009F7F57">
        <w:rPr>
          <w:rFonts w:asciiTheme="minorHAnsi" w:hAnsiTheme="minorHAnsi"/>
          <w:b/>
          <w:color w:val="6C207F"/>
          <w:sz w:val="36"/>
          <w:szCs w:val="36"/>
        </w:rPr>
        <w:t>201</w:t>
      </w:r>
      <w:r w:rsidR="003A34CB" w:rsidRPr="009F7F57">
        <w:rPr>
          <w:rFonts w:asciiTheme="minorHAnsi" w:hAnsiTheme="minorHAnsi"/>
          <w:b/>
          <w:color w:val="6C207F"/>
          <w:sz w:val="36"/>
          <w:szCs w:val="36"/>
        </w:rPr>
        <w:t>8</w:t>
      </w:r>
      <w:r w:rsidRPr="009F7F57">
        <w:rPr>
          <w:rFonts w:asciiTheme="minorHAnsi" w:hAnsiTheme="minorHAnsi"/>
          <w:b/>
          <w:color w:val="6C207F"/>
          <w:sz w:val="36"/>
          <w:szCs w:val="36"/>
        </w:rPr>
        <w:t xml:space="preserve"> Girls Advisory Board</w:t>
      </w:r>
    </w:p>
    <w:p w14:paraId="0EA06015" w14:textId="0652A48F" w:rsidR="004F1336" w:rsidRPr="00D91294" w:rsidRDefault="007403BE" w:rsidP="003A34CB">
      <w:pPr>
        <w:jc w:val="center"/>
        <w:rPr>
          <w:rFonts w:asciiTheme="minorHAnsi" w:hAnsiTheme="minorHAnsi"/>
          <w:b/>
          <w:color w:val="595959" w:themeColor="text1" w:themeTint="A6"/>
          <w:sz w:val="36"/>
          <w:szCs w:val="36"/>
        </w:rPr>
      </w:pPr>
      <w:r w:rsidRPr="00D91294">
        <w:rPr>
          <w:rFonts w:asciiTheme="minorHAnsi" w:hAnsiTheme="minorHAnsi"/>
          <w:b/>
          <w:color w:val="595959" w:themeColor="text1" w:themeTint="A6"/>
          <w:sz w:val="36"/>
          <w:szCs w:val="36"/>
        </w:rPr>
        <w:t>Application Information and Form</w:t>
      </w:r>
    </w:p>
    <w:p w14:paraId="2FF61C32" w14:textId="77777777" w:rsidR="007403BE" w:rsidRDefault="007403BE" w:rsidP="007403B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369899E" w14:textId="29F41C10" w:rsidR="007403BE" w:rsidRDefault="007403BE" w:rsidP="001D5D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Thank you for your interest in joining our 1</w:t>
      </w:r>
      <w:r w:rsidR="003A34CB">
        <w:rPr>
          <w:rFonts w:asciiTheme="minorHAnsi" w:hAnsiTheme="minorHAnsi"/>
          <w:sz w:val="24"/>
          <w:szCs w:val="24"/>
        </w:rPr>
        <w:t>5</w:t>
      </w:r>
      <w:r w:rsidRPr="007403BE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class of the Girls Advisory Board (GAB), CCFWG’s award-winni</w:t>
      </w:r>
      <w:r w:rsidR="00ED11F3">
        <w:rPr>
          <w:rFonts w:asciiTheme="minorHAnsi" w:hAnsiTheme="minorHAnsi"/>
          <w:sz w:val="24"/>
          <w:szCs w:val="24"/>
        </w:rPr>
        <w:t xml:space="preserve">ng girls’ grantmaking program. </w:t>
      </w:r>
      <w:r>
        <w:rPr>
          <w:rFonts w:asciiTheme="minorHAnsi" w:hAnsiTheme="minorHAnsi"/>
          <w:sz w:val="24"/>
          <w:szCs w:val="24"/>
        </w:rPr>
        <w:t>Through GAB, we aim to educate a new generation of young women about the importance of p</w:t>
      </w:r>
      <w:r w:rsidR="00ED11F3">
        <w:rPr>
          <w:rFonts w:asciiTheme="minorHAnsi" w:hAnsiTheme="minorHAnsi"/>
          <w:sz w:val="24"/>
          <w:szCs w:val="24"/>
        </w:rPr>
        <w:t xml:space="preserve">hilanthropy, community service </w:t>
      </w:r>
      <w:r>
        <w:rPr>
          <w:rFonts w:asciiTheme="minorHAnsi" w:hAnsiTheme="minorHAnsi"/>
          <w:sz w:val="24"/>
          <w:szCs w:val="24"/>
        </w:rPr>
        <w:t xml:space="preserve">and the positive difference each girl can make on the lives of others. </w:t>
      </w:r>
      <w:r w:rsidRPr="001D5D2A">
        <w:rPr>
          <w:rFonts w:asciiTheme="minorHAnsi" w:hAnsiTheme="minorHAnsi"/>
          <w:sz w:val="24"/>
          <w:szCs w:val="24"/>
        </w:rPr>
        <w:t xml:space="preserve">Applicants must be entering </w:t>
      </w:r>
      <w:r w:rsidRPr="001D5D2A">
        <w:rPr>
          <w:rFonts w:asciiTheme="minorHAnsi" w:hAnsiTheme="minorHAnsi"/>
          <w:sz w:val="24"/>
          <w:szCs w:val="24"/>
          <w:u w:val="single"/>
        </w:rPr>
        <w:t>10</w:t>
      </w:r>
      <w:r w:rsidRPr="001D5D2A">
        <w:rPr>
          <w:rFonts w:asciiTheme="minorHAnsi" w:hAnsiTheme="minorHAnsi"/>
          <w:sz w:val="24"/>
          <w:szCs w:val="24"/>
          <w:u w:val="single"/>
          <w:vertAlign w:val="superscript"/>
        </w:rPr>
        <w:t>th</w:t>
      </w:r>
      <w:r w:rsidRPr="001D5D2A">
        <w:rPr>
          <w:rFonts w:asciiTheme="minorHAnsi" w:hAnsiTheme="minorHAnsi"/>
          <w:sz w:val="24"/>
          <w:szCs w:val="24"/>
          <w:u w:val="single"/>
        </w:rPr>
        <w:t xml:space="preserve"> or 11</w:t>
      </w:r>
      <w:r w:rsidRPr="001D5D2A">
        <w:rPr>
          <w:rFonts w:asciiTheme="minorHAnsi" w:hAnsiTheme="minorHAnsi"/>
          <w:sz w:val="24"/>
          <w:szCs w:val="24"/>
          <w:u w:val="single"/>
          <w:vertAlign w:val="superscript"/>
        </w:rPr>
        <w:t>th</w:t>
      </w:r>
      <w:r w:rsidRPr="001D5D2A">
        <w:rPr>
          <w:rFonts w:asciiTheme="minorHAnsi" w:hAnsiTheme="minorHAnsi"/>
          <w:sz w:val="24"/>
          <w:szCs w:val="24"/>
          <w:u w:val="single"/>
        </w:rPr>
        <w:t xml:space="preserve"> grade</w:t>
      </w:r>
      <w:r w:rsidRPr="001D5D2A">
        <w:rPr>
          <w:rFonts w:asciiTheme="minorHAnsi" w:hAnsiTheme="minorHAnsi"/>
          <w:sz w:val="24"/>
          <w:szCs w:val="24"/>
        </w:rPr>
        <w:t xml:space="preserve"> </w:t>
      </w:r>
      <w:r w:rsidR="008C50BF">
        <w:rPr>
          <w:rFonts w:asciiTheme="minorHAnsi" w:hAnsiTheme="minorHAnsi"/>
          <w:sz w:val="24"/>
          <w:szCs w:val="24"/>
        </w:rPr>
        <w:t>in the f</w:t>
      </w:r>
      <w:r w:rsidR="00296BA2">
        <w:rPr>
          <w:rFonts w:asciiTheme="minorHAnsi" w:hAnsiTheme="minorHAnsi"/>
          <w:sz w:val="24"/>
          <w:szCs w:val="24"/>
        </w:rPr>
        <w:t xml:space="preserve">all of 2018 </w:t>
      </w:r>
      <w:r w:rsidRPr="001D5D2A">
        <w:rPr>
          <w:rFonts w:asciiTheme="minorHAnsi" w:hAnsiTheme="minorHAnsi"/>
          <w:sz w:val="24"/>
          <w:szCs w:val="24"/>
        </w:rPr>
        <w:t xml:space="preserve">and must </w:t>
      </w:r>
      <w:r w:rsidRPr="001D5D2A">
        <w:rPr>
          <w:rFonts w:asciiTheme="minorHAnsi" w:hAnsiTheme="minorHAnsi"/>
          <w:sz w:val="24"/>
          <w:szCs w:val="24"/>
          <w:u w:val="single"/>
        </w:rPr>
        <w:t>live in Chester County</w:t>
      </w:r>
      <w:r w:rsidRPr="001D5D2A">
        <w:rPr>
          <w:rFonts w:asciiTheme="minorHAnsi" w:hAnsiTheme="minorHAnsi"/>
          <w:sz w:val="24"/>
          <w:szCs w:val="24"/>
        </w:rPr>
        <w:t xml:space="preserve">. </w:t>
      </w:r>
      <w:r w:rsidR="001D5D2A">
        <w:rPr>
          <w:rFonts w:asciiTheme="minorHAnsi" w:hAnsiTheme="minorHAnsi"/>
          <w:sz w:val="24"/>
          <w:szCs w:val="24"/>
        </w:rPr>
        <w:t>Selected p</w:t>
      </w:r>
      <w:r w:rsidRPr="001D5D2A">
        <w:rPr>
          <w:rFonts w:asciiTheme="minorHAnsi" w:hAnsiTheme="minorHAnsi"/>
          <w:sz w:val="24"/>
          <w:szCs w:val="24"/>
        </w:rPr>
        <w:t xml:space="preserve">articipants may serve on GAB for up to two years. </w:t>
      </w:r>
    </w:p>
    <w:p w14:paraId="0B5155A7" w14:textId="77777777" w:rsidR="001D5D2A" w:rsidRDefault="001D5D2A" w:rsidP="001D5D2A">
      <w:pPr>
        <w:rPr>
          <w:rFonts w:asciiTheme="minorHAnsi" w:hAnsiTheme="minorHAnsi"/>
          <w:sz w:val="24"/>
          <w:szCs w:val="24"/>
        </w:rPr>
      </w:pPr>
    </w:p>
    <w:p w14:paraId="4A4F8CD5" w14:textId="72D7D720" w:rsidR="001D5D2A" w:rsidRPr="00706649" w:rsidRDefault="001D5D2A" w:rsidP="001D5D2A">
      <w:pPr>
        <w:rPr>
          <w:rFonts w:asciiTheme="minorHAnsi" w:hAnsiTheme="minorHAnsi"/>
          <w:b/>
          <w:color w:val="6C207F"/>
          <w:sz w:val="24"/>
          <w:szCs w:val="24"/>
        </w:rPr>
      </w:pPr>
      <w:r w:rsidRPr="00706649">
        <w:rPr>
          <w:rFonts w:asciiTheme="minorHAnsi" w:hAnsiTheme="minorHAnsi"/>
          <w:b/>
          <w:color w:val="6C207F"/>
          <w:sz w:val="24"/>
          <w:szCs w:val="24"/>
        </w:rPr>
        <w:t xml:space="preserve">Commitment and Attendance </w:t>
      </w:r>
    </w:p>
    <w:p w14:paraId="5D64E15B" w14:textId="3E23B113" w:rsidR="001D5D2A" w:rsidRDefault="001D5D2A" w:rsidP="001D5D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Choosing to participate as a member of GAB is a significant decision. Members </w:t>
      </w:r>
      <w:r w:rsidR="001747D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re actively involve</w:t>
      </w:r>
      <w:r w:rsidR="00ED11F3">
        <w:rPr>
          <w:rFonts w:asciiTheme="minorHAnsi" w:hAnsiTheme="minorHAnsi"/>
          <w:sz w:val="24"/>
          <w:szCs w:val="24"/>
        </w:rPr>
        <w:t xml:space="preserve">d in all aspects of the program, </w:t>
      </w:r>
      <w:r>
        <w:rPr>
          <w:rFonts w:asciiTheme="minorHAnsi" w:hAnsiTheme="minorHAnsi"/>
          <w:sz w:val="24"/>
          <w:szCs w:val="24"/>
        </w:rPr>
        <w:t xml:space="preserve">including: </w:t>
      </w:r>
    </w:p>
    <w:p w14:paraId="5FD57C6A" w14:textId="77777777" w:rsidR="001D5D2A" w:rsidRDefault="001D5D2A" w:rsidP="001D5D2A">
      <w:pPr>
        <w:rPr>
          <w:rFonts w:asciiTheme="minorHAnsi" w:hAnsiTheme="minorHAnsi"/>
          <w:sz w:val="24"/>
          <w:szCs w:val="24"/>
        </w:rPr>
      </w:pPr>
    </w:p>
    <w:p w14:paraId="0D86B834" w14:textId="79878A67" w:rsidR="001D5D2A" w:rsidRDefault="001D5D2A" w:rsidP="001D5D2A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Discussing community needs and issues</w:t>
      </w:r>
    </w:p>
    <w:p w14:paraId="1C12D709" w14:textId="63CDA252" w:rsidR="001D5D2A" w:rsidRDefault="001D5D2A" w:rsidP="001D5D2A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Learning about Chester County nonprofit organizations</w:t>
      </w:r>
    </w:p>
    <w:p w14:paraId="19D036A9" w14:textId="3D0A92AE" w:rsidR="001D5D2A" w:rsidRDefault="001D5D2A" w:rsidP="001D5D2A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Developing funding priorities </w:t>
      </w:r>
    </w:p>
    <w:p w14:paraId="62D91514" w14:textId="6A910735" w:rsidR="001D5D2A" w:rsidRDefault="001D5D2A" w:rsidP="001D5D2A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Creating a proposal </w:t>
      </w:r>
    </w:p>
    <w:p w14:paraId="59AA050F" w14:textId="03F6CCC6" w:rsidR="001D5D2A" w:rsidRDefault="001D5D2A" w:rsidP="001D5D2A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Conducting site visits to nonprofit organizations </w:t>
      </w:r>
    </w:p>
    <w:p w14:paraId="7636D566" w14:textId="42B93B32" w:rsidR="004A49A5" w:rsidRPr="0092060F" w:rsidRDefault="001D5D2A" w:rsidP="004A49A5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Making funding decisions</w:t>
      </w:r>
    </w:p>
    <w:p w14:paraId="68DAA4D0" w14:textId="1D5665F6" w:rsidR="001D5D2A" w:rsidRDefault="00ED11F3" w:rsidP="004A49A5">
      <w:pPr>
        <w:spacing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Being a member of GAB</w:t>
      </w:r>
      <w:r w:rsidR="004A49A5" w:rsidRPr="004A49A5">
        <w:rPr>
          <w:rFonts w:asciiTheme="minorHAnsi" w:hAnsiTheme="minorHAnsi" w:cs="Arial"/>
          <w:sz w:val="24"/>
          <w:szCs w:val="24"/>
        </w:rPr>
        <w:t xml:space="preserve"> requires a large time commitment</w:t>
      </w:r>
      <w:r w:rsidR="0092060F">
        <w:rPr>
          <w:rFonts w:asciiTheme="minorHAnsi" w:hAnsiTheme="minorHAnsi" w:cs="Arial"/>
          <w:sz w:val="24"/>
          <w:szCs w:val="24"/>
        </w:rPr>
        <w:t xml:space="preserve"> and dedication</w:t>
      </w:r>
      <w:r w:rsidR="004A49A5" w:rsidRPr="004A49A5">
        <w:rPr>
          <w:rFonts w:asciiTheme="minorHAnsi" w:hAnsiTheme="minorHAnsi" w:cs="Arial"/>
          <w:sz w:val="24"/>
          <w:szCs w:val="24"/>
        </w:rPr>
        <w:t>. The objectives of each meeting rely on active participation because your voice is critical to the process. Thus, ou</w:t>
      </w:r>
      <w:r>
        <w:rPr>
          <w:rFonts w:asciiTheme="minorHAnsi" w:hAnsiTheme="minorHAnsi" w:cs="Arial"/>
          <w:sz w:val="24"/>
          <w:szCs w:val="24"/>
        </w:rPr>
        <w:t xml:space="preserve">r attendance policy is strict. </w:t>
      </w:r>
      <w:r w:rsidR="001D5D2A" w:rsidRPr="0092060F">
        <w:rPr>
          <w:rFonts w:asciiTheme="minorHAnsi" w:hAnsiTheme="minorHAnsi"/>
          <w:sz w:val="24"/>
          <w:szCs w:val="24"/>
          <w:u w:val="single"/>
        </w:rPr>
        <w:t xml:space="preserve">To participate in GAB, </w:t>
      </w:r>
      <w:r>
        <w:rPr>
          <w:rFonts w:asciiTheme="minorHAnsi" w:hAnsiTheme="minorHAnsi"/>
          <w:sz w:val="24"/>
          <w:szCs w:val="24"/>
          <w:u w:val="single"/>
        </w:rPr>
        <w:t xml:space="preserve">you </w:t>
      </w:r>
      <w:r w:rsidR="001D5D2A" w:rsidRPr="0092060F">
        <w:rPr>
          <w:rFonts w:asciiTheme="minorHAnsi" w:hAnsiTheme="minorHAnsi"/>
          <w:sz w:val="24"/>
          <w:szCs w:val="24"/>
          <w:u w:val="single"/>
        </w:rPr>
        <w:t xml:space="preserve">must commit to attending </w:t>
      </w:r>
      <w:r w:rsidR="001D5D2A" w:rsidRPr="0092060F">
        <w:rPr>
          <w:rFonts w:asciiTheme="minorHAnsi" w:hAnsiTheme="minorHAnsi"/>
          <w:b/>
          <w:sz w:val="24"/>
          <w:szCs w:val="24"/>
          <w:u w:val="single"/>
        </w:rPr>
        <w:t>all</w:t>
      </w:r>
      <w:r w:rsidR="001D5D2A" w:rsidRPr="0092060F">
        <w:rPr>
          <w:rFonts w:asciiTheme="minorHAnsi" w:hAnsiTheme="minorHAnsi"/>
          <w:sz w:val="24"/>
          <w:szCs w:val="24"/>
          <w:u w:val="single"/>
        </w:rPr>
        <w:t xml:space="preserve"> meetings.</w:t>
      </w:r>
      <w:r w:rsidR="001D5D2A">
        <w:rPr>
          <w:rFonts w:asciiTheme="minorHAnsi" w:hAnsiTheme="minorHAnsi"/>
          <w:sz w:val="24"/>
          <w:szCs w:val="24"/>
        </w:rPr>
        <w:t xml:space="preserve">  Please check your commitments to your fa</w:t>
      </w:r>
      <w:r>
        <w:rPr>
          <w:rFonts w:asciiTheme="minorHAnsi" w:hAnsiTheme="minorHAnsi"/>
          <w:sz w:val="24"/>
          <w:szCs w:val="24"/>
        </w:rPr>
        <w:t>mily, academics, sports teams</w:t>
      </w:r>
      <w:r w:rsidR="001D5D2A">
        <w:rPr>
          <w:rFonts w:asciiTheme="minorHAnsi" w:hAnsiTheme="minorHAnsi"/>
          <w:sz w:val="24"/>
          <w:szCs w:val="24"/>
        </w:rPr>
        <w:t xml:space="preserve"> and extra-curricular activities to confirm your availability for the following dates: </w:t>
      </w:r>
    </w:p>
    <w:p w14:paraId="12272625" w14:textId="77777777" w:rsidR="00E60C39" w:rsidRDefault="00E60C39" w:rsidP="004A49A5">
      <w:pPr>
        <w:spacing w:line="259" w:lineRule="auto"/>
        <w:rPr>
          <w:rFonts w:asciiTheme="minorHAnsi" w:hAnsiTheme="minorHAnsi"/>
          <w:sz w:val="24"/>
          <w:szCs w:val="24"/>
        </w:rPr>
      </w:pPr>
    </w:p>
    <w:p w14:paraId="02EF1A7C" w14:textId="77777777" w:rsidR="00E60C39" w:rsidRPr="004A49A5" w:rsidRDefault="00E60C39" w:rsidP="004A49A5">
      <w:pPr>
        <w:spacing w:line="259" w:lineRule="auto"/>
        <w:rPr>
          <w:rFonts w:asciiTheme="minorHAnsi" w:hAnsiTheme="minorHAnsi" w:cs="Arial"/>
          <w:sz w:val="24"/>
          <w:szCs w:val="24"/>
        </w:rPr>
      </w:pPr>
    </w:p>
    <w:p w14:paraId="24337B15" w14:textId="1955CC44" w:rsidR="001D5D2A" w:rsidRDefault="001D5D2A" w:rsidP="001D5D2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1D5D2A" w14:paraId="3A23E4BD" w14:textId="77777777" w:rsidTr="003A34CB">
        <w:trPr>
          <w:trHeight w:val="548"/>
        </w:trPr>
        <w:tc>
          <w:tcPr>
            <w:tcW w:w="10260" w:type="dxa"/>
            <w:gridSpan w:val="2"/>
          </w:tcPr>
          <w:p w14:paraId="57001B4B" w14:textId="59FB9CFC" w:rsidR="001D5D2A" w:rsidRPr="003A34CB" w:rsidRDefault="004A49A5" w:rsidP="003A34CB">
            <w:pPr>
              <w:jc w:val="center"/>
              <w:rPr>
                <w:rFonts w:ascii="Calibri" w:hAnsi="Calibri"/>
                <w:b/>
                <w:color w:val="7030A0"/>
                <w:sz w:val="40"/>
                <w:szCs w:val="40"/>
              </w:rPr>
            </w:pPr>
            <w:r w:rsidRPr="009F7F57">
              <w:rPr>
                <w:rFonts w:ascii="Calibri" w:hAnsi="Calibri"/>
                <w:b/>
                <w:color w:val="6C207F"/>
                <w:sz w:val="40"/>
                <w:szCs w:val="40"/>
              </w:rPr>
              <w:t>GAB SCHEDULE 201</w:t>
            </w:r>
            <w:r w:rsidR="003A34CB" w:rsidRPr="009F7F57">
              <w:rPr>
                <w:rFonts w:ascii="Calibri" w:hAnsi="Calibri"/>
                <w:b/>
                <w:color w:val="6C207F"/>
                <w:sz w:val="40"/>
                <w:szCs w:val="40"/>
              </w:rPr>
              <w:t>8</w:t>
            </w:r>
          </w:p>
        </w:tc>
      </w:tr>
      <w:tr w:rsidR="001D5D2A" w14:paraId="33D742D1" w14:textId="77777777" w:rsidTr="003A34CB">
        <w:tc>
          <w:tcPr>
            <w:tcW w:w="5220" w:type="dxa"/>
          </w:tcPr>
          <w:p w14:paraId="0E0B0500" w14:textId="02D8F0BB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Thursday, August 23 – 6:00-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7:30 PM</w:t>
            </w:r>
          </w:p>
        </w:tc>
        <w:tc>
          <w:tcPr>
            <w:tcW w:w="5040" w:type="dxa"/>
          </w:tcPr>
          <w:p w14:paraId="57CB7869" w14:textId="465BAA72" w:rsidR="001D5D2A" w:rsidRPr="004A49A5" w:rsidRDefault="001D5D2A" w:rsidP="00EE6D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>Parent Orientation</w:t>
            </w:r>
            <w:r w:rsidR="00BA037B">
              <w:rPr>
                <w:rFonts w:asciiTheme="minorHAnsi" w:hAnsiTheme="minorHAnsi"/>
                <w:b/>
                <w:sz w:val="28"/>
                <w:szCs w:val="28"/>
              </w:rPr>
              <w:t xml:space="preserve"> (parents only)</w:t>
            </w:r>
          </w:p>
        </w:tc>
      </w:tr>
      <w:tr w:rsidR="001D5D2A" w14:paraId="40E119E4" w14:textId="77777777" w:rsidTr="00AE1C9C">
        <w:trPr>
          <w:trHeight w:val="323"/>
        </w:trPr>
        <w:tc>
          <w:tcPr>
            <w:tcW w:w="5220" w:type="dxa"/>
            <w:shd w:val="clear" w:color="auto" w:fill="E5DFEC" w:themeFill="accent4" w:themeFillTint="33"/>
          </w:tcPr>
          <w:p w14:paraId="642B0A44" w14:textId="57DF0774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Saturday, September 8 – 9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:00-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6235B156" w14:textId="7EEF2A38" w:rsidR="001D5D2A" w:rsidRPr="004A49A5" w:rsidRDefault="001D5D2A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 xml:space="preserve">GAB </w:t>
            </w:r>
            <w:r w:rsidR="003A34CB">
              <w:rPr>
                <w:rFonts w:asciiTheme="minorHAnsi" w:hAnsiTheme="minorHAnsi"/>
                <w:b/>
                <w:sz w:val="28"/>
                <w:szCs w:val="28"/>
              </w:rPr>
              <w:t>Meeting</w:t>
            </w:r>
          </w:p>
        </w:tc>
      </w:tr>
      <w:tr w:rsidR="001D5D2A" w14:paraId="6DA7F0CB" w14:textId="77777777" w:rsidTr="003A34CB">
        <w:tc>
          <w:tcPr>
            <w:tcW w:w="5220" w:type="dxa"/>
          </w:tcPr>
          <w:p w14:paraId="16AB1E04" w14:textId="15AA50CB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Saturday,</w:t>
            </w:r>
            <w:r w:rsidR="004A49A5" w:rsidRPr="004A49A5">
              <w:rPr>
                <w:rFonts w:asciiTheme="minorHAnsi" w:hAnsiTheme="minorHAnsi"/>
                <w:b/>
                <w:sz w:val="28"/>
                <w:szCs w:val="28"/>
              </w:rPr>
              <w:t xml:space="preserve"> Sept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ember 29 – 9:00-1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2:30 PM</w:t>
            </w:r>
          </w:p>
        </w:tc>
        <w:tc>
          <w:tcPr>
            <w:tcW w:w="5040" w:type="dxa"/>
          </w:tcPr>
          <w:p w14:paraId="3DAB3F4B" w14:textId="77777777" w:rsidR="001D5D2A" w:rsidRPr="004A49A5" w:rsidRDefault="001D5D2A" w:rsidP="00EE6D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>GAB Meeting</w:t>
            </w:r>
          </w:p>
        </w:tc>
      </w:tr>
      <w:tr w:rsidR="001D5D2A" w14:paraId="450734A1" w14:textId="77777777" w:rsidTr="00AE1C9C">
        <w:tc>
          <w:tcPr>
            <w:tcW w:w="5220" w:type="dxa"/>
            <w:shd w:val="clear" w:color="auto" w:fill="E5DFEC" w:themeFill="accent4" w:themeFillTint="33"/>
          </w:tcPr>
          <w:p w14:paraId="5ECD7FB3" w14:textId="50C927E1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Saturday, October 13 – 9:00-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2: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0CA8DBDC" w14:textId="77777777" w:rsidR="001D5D2A" w:rsidRPr="004A49A5" w:rsidRDefault="001D5D2A" w:rsidP="00EE6D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>GAB Meeting</w:t>
            </w:r>
          </w:p>
        </w:tc>
      </w:tr>
      <w:tr w:rsidR="001D5D2A" w14:paraId="410EEFFB" w14:textId="77777777" w:rsidTr="003A34CB">
        <w:tc>
          <w:tcPr>
            <w:tcW w:w="5220" w:type="dxa"/>
          </w:tcPr>
          <w:p w14:paraId="407AD6AF" w14:textId="6BE9DB79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Saturday, October 20 – 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9: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00-1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2:30 PM</w:t>
            </w:r>
          </w:p>
        </w:tc>
        <w:tc>
          <w:tcPr>
            <w:tcW w:w="5040" w:type="dxa"/>
          </w:tcPr>
          <w:p w14:paraId="438ADB61" w14:textId="77777777" w:rsidR="001D5D2A" w:rsidRPr="004A49A5" w:rsidRDefault="001D5D2A" w:rsidP="00EE6D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>GAB Meeting</w:t>
            </w:r>
          </w:p>
        </w:tc>
      </w:tr>
      <w:tr w:rsidR="001D5D2A" w14:paraId="62BAD063" w14:textId="77777777" w:rsidTr="00AE1C9C">
        <w:tc>
          <w:tcPr>
            <w:tcW w:w="5220" w:type="dxa"/>
            <w:shd w:val="clear" w:color="auto" w:fill="E5DFEC" w:themeFill="accent4" w:themeFillTint="33"/>
          </w:tcPr>
          <w:p w14:paraId="75193E8E" w14:textId="353C3170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Saturday, November 10 – 9:00-1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2:30 PM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6481CDA3" w14:textId="77777777" w:rsidR="001D5D2A" w:rsidRPr="004A49A5" w:rsidRDefault="001D5D2A" w:rsidP="00EE6D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>GAB Meeting</w:t>
            </w:r>
          </w:p>
        </w:tc>
      </w:tr>
      <w:tr w:rsidR="001D5D2A" w14:paraId="6C643813" w14:textId="77777777" w:rsidTr="003A34CB">
        <w:tc>
          <w:tcPr>
            <w:tcW w:w="5220" w:type="dxa"/>
          </w:tcPr>
          <w:p w14:paraId="33D94E91" w14:textId="04742CB1" w:rsidR="001D5D2A" w:rsidRPr="004A49A5" w:rsidRDefault="003A34CB" w:rsidP="003A34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Saturday, November 17 – 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9: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00-2:0</w:t>
            </w:r>
            <w:r w:rsidR="001D5D2A" w:rsidRPr="004A49A5">
              <w:rPr>
                <w:rFonts w:asciiTheme="minorHAnsi" w:hAnsiTheme="minorHAnsi"/>
                <w:b/>
                <w:sz w:val="28"/>
                <w:szCs w:val="28"/>
              </w:rPr>
              <w:t>0 PM</w:t>
            </w:r>
          </w:p>
        </w:tc>
        <w:tc>
          <w:tcPr>
            <w:tcW w:w="5040" w:type="dxa"/>
          </w:tcPr>
          <w:p w14:paraId="32A7DA08" w14:textId="77777777" w:rsidR="001D5D2A" w:rsidRPr="004A49A5" w:rsidRDefault="001D5D2A" w:rsidP="00EE6D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A49A5">
              <w:rPr>
                <w:rFonts w:asciiTheme="minorHAnsi" w:hAnsiTheme="minorHAnsi"/>
                <w:b/>
                <w:sz w:val="28"/>
                <w:szCs w:val="28"/>
              </w:rPr>
              <w:t>GAB Meeting</w:t>
            </w:r>
          </w:p>
        </w:tc>
      </w:tr>
      <w:tr w:rsidR="001D5D2A" w14:paraId="3E3D6285" w14:textId="77777777" w:rsidTr="003A34CB">
        <w:trPr>
          <w:trHeight w:val="377"/>
        </w:trPr>
        <w:tc>
          <w:tcPr>
            <w:tcW w:w="5220" w:type="dxa"/>
            <w:shd w:val="clear" w:color="auto" w:fill="E5DFEC" w:themeFill="accent4" w:themeFillTint="33"/>
            <w:vAlign w:val="center"/>
          </w:tcPr>
          <w:p w14:paraId="3325EBAF" w14:textId="45611A46" w:rsidR="001D5D2A" w:rsidRPr="004A49A5" w:rsidRDefault="003A34CB" w:rsidP="003A34C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December 3-January 11</w:t>
            </w:r>
            <w:r w:rsidR="004A49A5" w:rsidRPr="004A49A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1D5D2A" w:rsidRPr="004A49A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E5DFEC" w:themeFill="accent4" w:themeFillTint="33"/>
            <w:vAlign w:val="bottom"/>
          </w:tcPr>
          <w:p w14:paraId="256FAFD1" w14:textId="6E7A9369" w:rsidR="001D5D2A" w:rsidRDefault="001D5D2A" w:rsidP="004A49A5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A49A5">
              <w:rPr>
                <w:rFonts w:ascii="Calibri" w:hAnsi="Calibri"/>
                <w:b/>
                <w:sz w:val="32"/>
                <w:szCs w:val="32"/>
              </w:rPr>
              <w:t>Site Visits</w:t>
            </w:r>
            <w:r w:rsidR="004A49A5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14:paraId="50CF5D5C" w14:textId="19A372F6" w:rsidR="004A49A5" w:rsidRPr="004A49A5" w:rsidRDefault="004A49A5" w:rsidP="004A49A5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*Each GAB girl attends approx. 2 site visits scheduled in the time frame</w:t>
            </w:r>
            <w:r w:rsidR="00296BA2">
              <w:rPr>
                <w:rFonts w:ascii="Calibri" w:hAnsi="Calibri"/>
                <w:b/>
                <w:i/>
              </w:rPr>
              <w:t xml:space="preserve"> based on their availability</w:t>
            </w:r>
            <w:r>
              <w:rPr>
                <w:rFonts w:ascii="Calibri" w:hAnsi="Calibri"/>
                <w:b/>
                <w:i/>
              </w:rPr>
              <w:t xml:space="preserve">. Site visits are scheduled for after-school hours. </w:t>
            </w:r>
          </w:p>
        </w:tc>
      </w:tr>
      <w:tr w:rsidR="001D5D2A" w14:paraId="3C6CF68D" w14:textId="77777777" w:rsidTr="0007510D">
        <w:trPr>
          <w:trHeight w:val="323"/>
        </w:trPr>
        <w:tc>
          <w:tcPr>
            <w:tcW w:w="5220" w:type="dxa"/>
            <w:shd w:val="clear" w:color="auto" w:fill="auto"/>
            <w:vAlign w:val="center"/>
          </w:tcPr>
          <w:p w14:paraId="53F968D3" w14:textId="0B90C408" w:rsidR="001D5D2A" w:rsidRPr="004A49A5" w:rsidRDefault="003A34CB" w:rsidP="003A34C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Saturday, December</w:t>
            </w:r>
            <w:r w:rsidR="004A49A5" w:rsidRPr="004A49A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5040" w:type="dxa"/>
            <w:shd w:val="clear" w:color="auto" w:fill="auto"/>
          </w:tcPr>
          <w:p w14:paraId="22373EB2" w14:textId="31846972" w:rsidR="001D5D2A" w:rsidRPr="004A49A5" w:rsidRDefault="001D5D2A" w:rsidP="00EE6D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49A5">
              <w:rPr>
                <w:rFonts w:ascii="Calibri" w:hAnsi="Calibri"/>
                <w:b/>
                <w:sz w:val="28"/>
                <w:szCs w:val="28"/>
              </w:rPr>
              <w:t>G</w:t>
            </w:r>
            <w:r w:rsidR="003A34CB">
              <w:rPr>
                <w:rFonts w:ascii="Calibri" w:hAnsi="Calibri"/>
                <w:b/>
                <w:sz w:val="28"/>
                <w:szCs w:val="28"/>
              </w:rPr>
              <w:t>AB Service Project</w:t>
            </w:r>
          </w:p>
        </w:tc>
      </w:tr>
      <w:tr w:rsidR="003A34CB" w14:paraId="0DCD478F" w14:textId="77777777" w:rsidTr="0007510D">
        <w:tc>
          <w:tcPr>
            <w:tcW w:w="5220" w:type="dxa"/>
            <w:shd w:val="clear" w:color="auto" w:fill="E5DFEC" w:themeFill="accent4" w:themeFillTint="33"/>
          </w:tcPr>
          <w:p w14:paraId="305436C0" w14:textId="1F09EDA1" w:rsidR="003A34CB" w:rsidRPr="004A49A5" w:rsidRDefault="003A34CB" w:rsidP="00EE6DE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Saturday, January 12 – 9:00-12:30 PM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9C5369F" w14:textId="4037E47F" w:rsidR="003A34CB" w:rsidRPr="004A49A5" w:rsidRDefault="003A34CB" w:rsidP="00EE6DE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GAB Meeting</w:t>
            </w:r>
          </w:p>
        </w:tc>
      </w:tr>
      <w:tr w:rsidR="003A34CB" w14:paraId="7AA79988" w14:textId="77777777" w:rsidTr="003A34CB">
        <w:tc>
          <w:tcPr>
            <w:tcW w:w="5220" w:type="dxa"/>
          </w:tcPr>
          <w:p w14:paraId="5D4F61AD" w14:textId="78BAECDB" w:rsidR="003A34CB" w:rsidRDefault="003A34CB" w:rsidP="00EE6DE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Saturday, February 2 – 9:00-2:00 PM</w:t>
            </w:r>
          </w:p>
        </w:tc>
        <w:tc>
          <w:tcPr>
            <w:tcW w:w="5040" w:type="dxa"/>
          </w:tcPr>
          <w:p w14:paraId="49631EF6" w14:textId="34838BEC" w:rsidR="003A34CB" w:rsidRPr="004A49A5" w:rsidRDefault="003A34CB" w:rsidP="00EE6DE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GAB Meeting</w:t>
            </w:r>
          </w:p>
        </w:tc>
      </w:tr>
      <w:tr w:rsidR="001D5D2A" w14:paraId="072D8D7B" w14:textId="77777777" w:rsidTr="0007510D">
        <w:tc>
          <w:tcPr>
            <w:tcW w:w="5220" w:type="dxa"/>
            <w:shd w:val="clear" w:color="auto" w:fill="E5DFEC" w:themeFill="accent4" w:themeFillTint="33"/>
          </w:tcPr>
          <w:p w14:paraId="27ECEBFA" w14:textId="710AA3B9" w:rsidR="001D5D2A" w:rsidRPr="004A49A5" w:rsidRDefault="003A34CB" w:rsidP="003A34C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Tuesday, February 12 – </w:t>
            </w:r>
            <w:r w:rsidR="004A49A5" w:rsidRPr="004A49A5">
              <w:rPr>
                <w:rFonts w:ascii="Calibri" w:hAnsi="Calibri"/>
                <w:b/>
                <w:sz w:val="28"/>
                <w:szCs w:val="28"/>
              </w:rPr>
              <w:t>5:30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-7:30 </w:t>
            </w:r>
            <w:r w:rsidR="004A49A5" w:rsidRPr="004A49A5">
              <w:rPr>
                <w:rFonts w:ascii="Calibri" w:hAnsi="Calibri"/>
                <w:b/>
                <w:sz w:val="28"/>
                <w:szCs w:val="28"/>
              </w:rPr>
              <w:t>PM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472590B7" w14:textId="77777777" w:rsidR="001D5D2A" w:rsidRPr="004A49A5" w:rsidRDefault="001D5D2A" w:rsidP="00EE6D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49A5">
              <w:rPr>
                <w:rFonts w:ascii="Calibri" w:hAnsi="Calibri"/>
                <w:b/>
                <w:sz w:val="28"/>
                <w:szCs w:val="28"/>
              </w:rPr>
              <w:t xml:space="preserve">GAB Wrap-Up Celebration </w:t>
            </w:r>
          </w:p>
        </w:tc>
      </w:tr>
    </w:tbl>
    <w:p w14:paraId="799968B8" w14:textId="77777777" w:rsidR="001D5D2A" w:rsidRDefault="001D5D2A" w:rsidP="001D5D2A">
      <w:pPr>
        <w:rPr>
          <w:rFonts w:ascii="Arial" w:hAnsi="Arial" w:cs="Arial"/>
          <w:b/>
          <w:sz w:val="24"/>
          <w:szCs w:val="24"/>
        </w:rPr>
      </w:pPr>
    </w:p>
    <w:p w14:paraId="21091152" w14:textId="24152F32" w:rsidR="0092060F" w:rsidRDefault="0092060F" w:rsidP="004A49A5">
      <w:pPr>
        <w:spacing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The following reasons may be considered an excused absence: an illness, </w:t>
      </w:r>
      <w:r w:rsidR="00296BA2">
        <w:rPr>
          <w:rFonts w:asciiTheme="minorHAnsi" w:hAnsiTheme="minorHAnsi" w:cs="Arial"/>
          <w:sz w:val="24"/>
          <w:szCs w:val="24"/>
        </w:rPr>
        <w:t>obs</w:t>
      </w:r>
      <w:r w:rsidR="009052B4">
        <w:rPr>
          <w:rFonts w:asciiTheme="minorHAnsi" w:hAnsiTheme="minorHAnsi" w:cs="Arial"/>
          <w:sz w:val="24"/>
          <w:szCs w:val="24"/>
        </w:rPr>
        <w:t xml:space="preserve">ervance of a religious holiday or </w:t>
      </w:r>
      <w:r>
        <w:rPr>
          <w:rFonts w:asciiTheme="minorHAnsi" w:hAnsiTheme="minorHAnsi" w:cs="Arial"/>
          <w:sz w:val="24"/>
          <w:szCs w:val="24"/>
        </w:rPr>
        <w:t xml:space="preserve">school </w:t>
      </w:r>
      <w:r w:rsidR="009052B4">
        <w:rPr>
          <w:rFonts w:asciiTheme="minorHAnsi" w:hAnsiTheme="minorHAnsi" w:cs="Arial"/>
          <w:sz w:val="24"/>
          <w:szCs w:val="24"/>
        </w:rPr>
        <w:t xml:space="preserve">or family </w:t>
      </w:r>
      <w:r>
        <w:rPr>
          <w:rFonts w:asciiTheme="minorHAnsi" w:hAnsiTheme="minorHAnsi" w:cs="Arial"/>
          <w:sz w:val="24"/>
          <w:szCs w:val="24"/>
        </w:rPr>
        <w:t>emergency</w:t>
      </w:r>
      <w:r w:rsidR="009052B4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 xml:space="preserve">If one of these situations occur, a </w:t>
      </w:r>
      <w:r w:rsidR="00AE1C9C">
        <w:rPr>
          <w:rFonts w:asciiTheme="minorHAnsi" w:hAnsiTheme="minorHAnsi" w:cs="Arial"/>
          <w:sz w:val="24"/>
          <w:szCs w:val="24"/>
        </w:rPr>
        <w:t>CCFWG</w:t>
      </w:r>
      <w:r>
        <w:rPr>
          <w:rFonts w:asciiTheme="minorHAnsi" w:hAnsiTheme="minorHAnsi" w:cs="Arial"/>
          <w:sz w:val="24"/>
          <w:szCs w:val="24"/>
        </w:rPr>
        <w:t xml:space="preserve"> representative must be </w:t>
      </w:r>
      <w:r w:rsidR="00AE1C9C">
        <w:rPr>
          <w:rFonts w:asciiTheme="minorHAnsi" w:hAnsiTheme="minorHAnsi" w:cs="Arial"/>
          <w:sz w:val="24"/>
          <w:szCs w:val="24"/>
        </w:rPr>
        <w:t xml:space="preserve">notified prior to the meeting. </w:t>
      </w:r>
      <w:r>
        <w:rPr>
          <w:rFonts w:asciiTheme="minorHAnsi" w:hAnsiTheme="minorHAnsi" w:cs="Arial"/>
          <w:sz w:val="24"/>
          <w:szCs w:val="24"/>
        </w:rPr>
        <w:t xml:space="preserve">Should an attendance issue or concern arise, the GAB member will be advised, and a decision about her further attendance will be discussed. </w:t>
      </w:r>
    </w:p>
    <w:p w14:paraId="70F7C953" w14:textId="77777777" w:rsidR="0092060F" w:rsidRDefault="0092060F" w:rsidP="004A49A5">
      <w:pPr>
        <w:spacing w:line="259" w:lineRule="auto"/>
        <w:rPr>
          <w:rFonts w:asciiTheme="minorHAnsi" w:hAnsiTheme="minorHAnsi" w:cs="Arial"/>
          <w:sz w:val="24"/>
          <w:szCs w:val="24"/>
        </w:rPr>
      </w:pPr>
    </w:p>
    <w:p w14:paraId="4FEA4359" w14:textId="77504378" w:rsidR="001D5D2A" w:rsidRDefault="00AE1C9C" w:rsidP="004A49A5">
      <w:pPr>
        <w:spacing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note that CCFWG</w:t>
      </w:r>
      <w:r w:rsidR="001D5D2A" w:rsidRPr="004A49A5">
        <w:rPr>
          <w:rFonts w:asciiTheme="minorHAnsi" w:hAnsiTheme="minorHAnsi" w:cs="Arial"/>
          <w:sz w:val="24"/>
          <w:szCs w:val="24"/>
        </w:rPr>
        <w:t xml:space="preserve"> makes every effort to avoid conflicting with test dates and religious holidays.</w:t>
      </w:r>
      <w:r w:rsidR="004A49A5">
        <w:rPr>
          <w:rFonts w:asciiTheme="minorHAnsi" w:hAnsiTheme="minorHAnsi" w:cs="Arial"/>
          <w:sz w:val="24"/>
          <w:szCs w:val="24"/>
        </w:rPr>
        <w:t xml:space="preserve"> </w:t>
      </w:r>
      <w:r w:rsidR="001D5D2A" w:rsidRPr="004A49A5">
        <w:rPr>
          <w:rFonts w:asciiTheme="minorHAnsi" w:hAnsiTheme="minorHAnsi" w:cs="Arial"/>
          <w:sz w:val="24"/>
          <w:szCs w:val="24"/>
        </w:rPr>
        <w:t xml:space="preserve">Locations for meetings will vary and are typically hosted at the homes of </w:t>
      </w:r>
      <w:r w:rsidR="009F7F57">
        <w:rPr>
          <w:rFonts w:asciiTheme="minorHAnsi" w:hAnsiTheme="minorHAnsi" w:cs="Arial"/>
          <w:sz w:val="24"/>
          <w:szCs w:val="24"/>
        </w:rPr>
        <w:t>CCFWG Board and c</w:t>
      </w:r>
      <w:r>
        <w:rPr>
          <w:rFonts w:asciiTheme="minorHAnsi" w:hAnsiTheme="minorHAnsi" w:cs="Arial"/>
          <w:sz w:val="24"/>
          <w:szCs w:val="24"/>
        </w:rPr>
        <w:t xml:space="preserve">ommittee members or </w:t>
      </w:r>
      <w:r w:rsidR="001D5D2A" w:rsidRPr="004A49A5">
        <w:rPr>
          <w:rFonts w:asciiTheme="minorHAnsi" w:hAnsiTheme="minorHAnsi" w:cs="Arial"/>
          <w:sz w:val="24"/>
          <w:szCs w:val="24"/>
        </w:rPr>
        <w:t xml:space="preserve">at the </w:t>
      </w:r>
      <w:r>
        <w:rPr>
          <w:rFonts w:asciiTheme="minorHAnsi" w:hAnsiTheme="minorHAnsi" w:cs="Arial"/>
          <w:sz w:val="24"/>
          <w:szCs w:val="24"/>
        </w:rPr>
        <w:t>CCFWG o</w:t>
      </w:r>
      <w:r w:rsidR="001D5D2A" w:rsidRPr="004A49A5">
        <w:rPr>
          <w:rFonts w:asciiTheme="minorHAnsi" w:hAnsiTheme="minorHAnsi" w:cs="Arial"/>
          <w:sz w:val="24"/>
          <w:szCs w:val="24"/>
        </w:rPr>
        <w:t>ffice</w:t>
      </w:r>
      <w:r w:rsidR="004A49A5">
        <w:rPr>
          <w:rFonts w:asciiTheme="minorHAnsi" w:hAnsiTheme="minorHAnsi" w:cs="Arial"/>
          <w:sz w:val="24"/>
          <w:szCs w:val="24"/>
        </w:rPr>
        <w:t>.</w:t>
      </w:r>
    </w:p>
    <w:p w14:paraId="262BC416" w14:textId="77777777" w:rsidR="004A49A5" w:rsidRDefault="004A49A5" w:rsidP="004A49A5">
      <w:pPr>
        <w:spacing w:line="259" w:lineRule="auto"/>
        <w:rPr>
          <w:rFonts w:asciiTheme="minorHAnsi" w:hAnsiTheme="minorHAnsi" w:cs="Arial"/>
          <w:sz w:val="24"/>
          <w:szCs w:val="24"/>
        </w:rPr>
      </w:pPr>
    </w:p>
    <w:p w14:paraId="73971F24" w14:textId="4F562381" w:rsidR="0092060F" w:rsidRPr="009F7F57" w:rsidRDefault="0092060F" w:rsidP="0092060F">
      <w:pPr>
        <w:rPr>
          <w:rFonts w:asciiTheme="minorHAnsi" w:hAnsiTheme="minorHAnsi"/>
          <w:b/>
          <w:color w:val="6C207F"/>
          <w:sz w:val="24"/>
          <w:szCs w:val="24"/>
        </w:rPr>
      </w:pPr>
      <w:r w:rsidRPr="009F7F57">
        <w:rPr>
          <w:rFonts w:asciiTheme="minorHAnsi" w:hAnsiTheme="minorHAnsi"/>
          <w:b/>
          <w:color w:val="6C207F"/>
          <w:sz w:val="24"/>
          <w:szCs w:val="24"/>
        </w:rPr>
        <w:t>Selection Process</w:t>
      </w:r>
    </w:p>
    <w:p w14:paraId="5720D144" w14:textId="1619538D" w:rsidR="0092060F" w:rsidRDefault="0092060F" w:rsidP="0092060F">
      <w:pPr>
        <w:spacing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will be selected based on their demonstrated commitment to full </w:t>
      </w:r>
      <w:r w:rsidR="009F7F57">
        <w:rPr>
          <w:rFonts w:asciiTheme="minorHAnsi" w:hAnsiTheme="minorHAnsi"/>
          <w:sz w:val="24"/>
          <w:szCs w:val="24"/>
        </w:rPr>
        <w:t>and active participation in GAB</w:t>
      </w:r>
      <w:r w:rsidR="00AE1C9C">
        <w:rPr>
          <w:rFonts w:asciiTheme="minorHAnsi" w:hAnsiTheme="minorHAnsi"/>
          <w:sz w:val="24"/>
          <w:szCs w:val="24"/>
        </w:rPr>
        <w:t xml:space="preserve"> and their interest in CCFWG’</w:t>
      </w:r>
      <w:r>
        <w:rPr>
          <w:rFonts w:asciiTheme="minorHAnsi" w:hAnsiTheme="minorHAnsi"/>
          <w:sz w:val="24"/>
          <w:szCs w:val="24"/>
        </w:rPr>
        <w:t>s mi</w:t>
      </w:r>
      <w:r w:rsidR="00AE1C9C">
        <w:rPr>
          <w:rFonts w:asciiTheme="minorHAnsi" w:hAnsiTheme="minorHAnsi"/>
          <w:sz w:val="24"/>
          <w:szCs w:val="24"/>
        </w:rPr>
        <w:t xml:space="preserve">ssion. </w:t>
      </w:r>
      <w:r>
        <w:rPr>
          <w:rFonts w:asciiTheme="minorHAnsi" w:hAnsiTheme="minorHAnsi"/>
          <w:sz w:val="24"/>
          <w:szCs w:val="24"/>
        </w:rPr>
        <w:t xml:space="preserve">The Selection Committee’s goal is to maximize the diversity of girls on GAB. </w:t>
      </w:r>
    </w:p>
    <w:p w14:paraId="45772299" w14:textId="2F9085C1" w:rsidR="001D5D2A" w:rsidRPr="009F7F57" w:rsidRDefault="001D5D2A" w:rsidP="009F7F57">
      <w:pPr>
        <w:spacing w:before="100" w:beforeAutospacing="1" w:after="100" w:afterAutospacing="1"/>
        <w:rPr>
          <w:rFonts w:asciiTheme="minorHAnsi" w:hAnsiTheme="minorHAnsi" w:cs="Arial"/>
          <w:bCs/>
          <w:color w:val="000000"/>
          <w:sz w:val="24"/>
          <w:szCs w:val="24"/>
        </w:rPr>
      </w:pPr>
      <w:r w:rsidRPr="009F7F57">
        <w:rPr>
          <w:rFonts w:asciiTheme="minorHAnsi" w:hAnsiTheme="minorHAnsi" w:cs="Arial"/>
          <w:b/>
          <w:color w:val="6C207F"/>
          <w:sz w:val="24"/>
          <w:szCs w:val="24"/>
        </w:rPr>
        <w:t>Application and Selection Process Timeline</w:t>
      </w:r>
      <w:r w:rsidR="009F7F57">
        <w:rPr>
          <w:rFonts w:asciiTheme="minorHAnsi" w:hAnsiTheme="minorHAnsi" w:cs="Arial"/>
          <w:b/>
          <w:color w:val="6C207F"/>
          <w:sz w:val="24"/>
          <w:szCs w:val="24"/>
        </w:rPr>
        <w:br/>
      </w:r>
      <w:r w:rsidR="0007510D">
        <w:rPr>
          <w:rFonts w:asciiTheme="minorHAnsi" w:hAnsiTheme="minorHAnsi" w:cs="Arial"/>
          <w:b/>
          <w:bCs/>
          <w:color w:val="000000"/>
          <w:sz w:val="24"/>
          <w:szCs w:val="24"/>
        </w:rPr>
        <w:t>Friday, May 25</w:t>
      </w:r>
      <w:r w:rsidR="0007510D" w:rsidRPr="0007510D">
        <w:rPr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th</w:t>
      </w:r>
      <w:r w:rsidR="0007510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D263A5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</w:t>
      </w:r>
      <w:r w:rsidRPr="00D263A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07510D">
        <w:rPr>
          <w:rFonts w:asciiTheme="minorHAnsi" w:hAnsiTheme="minorHAnsi" w:cs="Arial"/>
          <w:bCs/>
          <w:color w:val="000000"/>
          <w:sz w:val="24"/>
          <w:szCs w:val="24"/>
        </w:rPr>
        <w:t>GAB application d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>eadline</w:t>
      </w:r>
      <w:r w:rsidR="009F7F57">
        <w:rPr>
          <w:rFonts w:asciiTheme="minorHAnsi" w:hAnsiTheme="minorHAnsi" w:cs="Arial"/>
          <w:b/>
          <w:color w:val="6C207F"/>
          <w:sz w:val="24"/>
          <w:szCs w:val="24"/>
        </w:rPr>
        <w:br/>
      </w:r>
      <w:r w:rsidR="0007510D">
        <w:rPr>
          <w:rFonts w:asciiTheme="minorHAnsi" w:hAnsiTheme="minorHAnsi" w:cs="Arial"/>
          <w:b/>
          <w:bCs/>
          <w:color w:val="000000"/>
          <w:sz w:val="24"/>
          <w:szCs w:val="24"/>
        </w:rPr>
        <w:t>May 28-June 1</w:t>
      </w:r>
      <w:r w:rsidR="00D263A5" w:rsidRPr="00D263A5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D263A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AE1C9C">
        <w:rPr>
          <w:rFonts w:asciiTheme="minorHAnsi" w:hAnsiTheme="minorHAnsi" w:cs="Arial"/>
          <w:bCs/>
          <w:color w:val="000000"/>
          <w:sz w:val="24"/>
          <w:szCs w:val="24"/>
        </w:rPr>
        <w:t>A CCFWG</w:t>
      </w:r>
      <w:r w:rsidR="0007510D">
        <w:rPr>
          <w:rFonts w:asciiTheme="minorHAnsi" w:hAnsiTheme="minorHAnsi" w:cs="Arial"/>
          <w:bCs/>
          <w:color w:val="000000"/>
          <w:sz w:val="24"/>
          <w:szCs w:val="24"/>
        </w:rPr>
        <w:t xml:space="preserve"> r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 xml:space="preserve">epresentative will contact </w:t>
      </w:r>
      <w:r w:rsidR="00D263A5">
        <w:rPr>
          <w:rFonts w:asciiTheme="minorHAnsi" w:hAnsiTheme="minorHAnsi" w:cs="Arial"/>
          <w:bCs/>
          <w:color w:val="000000"/>
          <w:sz w:val="24"/>
          <w:szCs w:val="24"/>
        </w:rPr>
        <w:t>applicants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 xml:space="preserve"> via phone</w:t>
      </w:r>
      <w:r w:rsidR="009F7F57">
        <w:rPr>
          <w:rFonts w:asciiTheme="minorHAnsi" w:hAnsiTheme="minorHAnsi" w:cs="Arial"/>
          <w:b/>
          <w:color w:val="6C207F"/>
          <w:sz w:val="24"/>
          <w:szCs w:val="24"/>
        </w:rPr>
        <w:br/>
      </w:r>
      <w:r w:rsidR="0007510D">
        <w:rPr>
          <w:rFonts w:asciiTheme="minorHAnsi" w:hAnsiTheme="minorHAnsi" w:cs="Arial"/>
          <w:b/>
          <w:bCs/>
          <w:color w:val="000000"/>
          <w:sz w:val="24"/>
          <w:szCs w:val="24"/>
        </w:rPr>
        <w:t>June 4-17</w:t>
      </w:r>
      <w:r w:rsidRPr="00D263A5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D263A5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9F7F57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           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>In</w:t>
      </w:r>
      <w:r w:rsidR="0007510D">
        <w:rPr>
          <w:rFonts w:asciiTheme="minorHAnsi" w:hAnsiTheme="minorHAnsi" w:cs="Arial"/>
          <w:bCs/>
          <w:color w:val="000000"/>
          <w:sz w:val="24"/>
          <w:szCs w:val="24"/>
        </w:rPr>
        <w:t xml:space="preserve">-person interviews at the </w:t>
      </w:r>
      <w:r w:rsidR="00AE1C9C">
        <w:rPr>
          <w:rFonts w:asciiTheme="minorHAnsi" w:hAnsiTheme="minorHAnsi" w:cs="Arial"/>
          <w:bCs/>
          <w:color w:val="000000"/>
          <w:sz w:val="24"/>
          <w:szCs w:val="24"/>
        </w:rPr>
        <w:t xml:space="preserve">CCFWG </w:t>
      </w:r>
      <w:r w:rsidR="0007510D">
        <w:rPr>
          <w:rFonts w:asciiTheme="minorHAnsi" w:hAnsiTheme="minorHAnsi" w:cs="Arial"/>
          <w:bCs/>
          <w:color w:val="000000"/>
          <w:sz w:val="24"/>
          <w:szCs w:val="24"/>
        </w:rPr>
        <w:t>o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>ffice for an</w:t>
      </w:r>
      <w:r w:rsidR="009F7F57">
        <w:rPr>
          <w:rFonts w:asciiTheme="minorHAnsi" w:hAnsiTheme="minorHAnsi" w:cs="Arial"/>
          <w:bCs/>
          <w:color w:val="000000"/>
          <w:sz w:val="24"/>
          <w:szCs w:val="24"/>
        </w:rPr>
        <w:t>y eligible candidates who would</w:t>
      </w:r>
      <w:r w:rsidR="009F7F57">
        <w:rPr>
          <w:rFonts w:asciiTheme="minorHAnsi" w:hAnsiTheme="minorHAnsi" w:cs="Arial"/>
          <w:bCs/>
          <w:color w:val="000000"/>
          <w:sz w:val="24"/>
          <w:szCs w:val="24"/>
        </w:rPr>
        <w:br/>
        <w:t xml:space="preserve">                                        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>like to move forward in the selection process</w:t>
      </w:r>
      <w:r w:rsidR="009F7F57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="00296BA2">
        <w:rPr>
          <w:rFonts w:asciiTheme="minorHAnsi" w:hAnsiTheme="minorHAnsi" w:cs="Arial"/>
          <w:b/>
          <w:bCs/>
          <w:color w:val="000000"/>
          <w:sz w:val="24"/>
          <w:szCs w:val="24"/>
        </w:rPr>
        <w:t>Week of July 9</w:t>
      </w:r>
      <w:r w:rsidR="00D263A5" w:rsidRPr="00296BA2">
        <w:rPr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th</w:t>
      </w:r>
      <w:r w:rsidR="00D263A5" w:rsidRPr="00296BA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296BA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296BA2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="006541B0">
        <w:rPr>
          <w:rFonts w:asciiTheme="minorHAnsi" w:hAnsiTheme="minorHAnsi" w:cs="Arial"/>
          <w:bCs/>
          <w:color w:val="000000"/>
          <w:sz w:val="24"/>
          <w:szCs w:val="24"/>
        </w:rPr>
        <w:t>Notification to all GAB a</w:t>
      </w:r>
      <w:r w:rsidRPr="00296BA2">
        <w:rPr>
          <w:rFonts w:asciiTheme="minorHAnsi" w:hAnsiTheme="minorHAnsi" w:cs="Arial"/>
          <w:bCs/>
          <w:color w:val="000000"/>
          <w:sz w:val="24"/>
          <w:szCs w:val="24"/>
        </w:rPr>
        <w:t>pplicants</w:t>
      </w:r>
    </w:p>
    <w:p w14:paraId="0372CBCF" w14:textId="43E27D26" w:rsidR="007403BE" w:rsidRPr="00901004" w:rsidRDefault="007403BE" w:rsidP="00901004">
      <w:pPr>
        <w:rPr>
          <w:rFonts w:asciiTheme="minorHAnsi" w:hAnsiTheme="minorHAnsi" w:cs="Arial"/>
          <w:bCs/>
          <w:color w:val="000000"/>
          <w:sz w:val="24"/>
          <w:szCs w:val="24"/>
        </w:rPr>
      </w:pP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lastRenderedPageBreak/>
        <w:t>Thank you</w:t>
      </w:r>
      <w:r w:rsidR="00901004">
        <w:rPr>
          <w:rFonts w:asciiTheme="minorHAnsi" w:hAnsiTheme="minorHAnsi" w:cs="Arial"/>
          <w:bCs/>
          <w:color w:val="000000"/>
          <w:sz w:val="24"/>
          <w:szCs w:val="24"/>
        </w:rPr>
        <w:t xml:space="preserve"> again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 xml:space="preserve"> for your interest in submitting an application to </w:t>
      </w:r>
      <w:r w:rsidR="002D6739">
        <w:rPr>
          <w:rFonts w:asciiTheme="minorHAnsi" w:hAnsiTheme="minorHAnsi" w:cs="Arial"/>
          <w:bCs/>
          <w:color w:val="000000"/>
          <w:sz w:val="24"/>
          <w:szCs w:val="24"/>
        </w:rPr>
        <w:t>the GAB program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 xml:space="preserve">. In order to apply, the following form must be filled out in its entirety. If you have any questions, please contact </w:t>
      </w:r>
      <w:r w:rsidR="00AE1C9C">
        <w:rPr>
          <w:rFonts w:asciiTheme="minorHAnsi" w:hAnsiTheme="minorHAnsi" w:cs="Arial"/>
          <w:bCs/>
          <w:color w:val="000000"/>
          <w:sz w:val="24"/>
          <w:szCs w:val="24"/>
        </w:rPr>
        <w:t xml:space="preserve">Maeve Kelly </w:t>
      </w:r>
      <w:r w:rsidRPr="00D263A5">
        <w:rPr>
          <w:rFonts w:asciiTheme="minorHAnsi" w:hAnsiTheme="minorHAnsi" w:cs="Arial"/>
          <w:bCs/>
          <w:color w:val="000000"/>
          <w:sz w:val="24"/>
          <w:szCs w:val="24"/>
        </w:rPr>
        <w:t>at 484-356-0940 or</w:t>
      </w:r>
      <w:r w:rsidRPr="00D263A5">
        <w:rPr>
          <w:rFonts w:asciiTheme="minorHAnsi" w:hAnsiTheme="minorHAnsi"/>
          <w:color w:val="1F497D"/>
          <w:sz w:val="24"/>
          <w:szCs w:val="24"/>
        </w:rPr>
        <w:t> </w:t>
      </w:r>
      <w:hyperlink r:id="rId9" w:history="1">
        <w:r w:rsidR="00AE1C9C" w:rsidRPr="001E3EAF">
          <w:rPr>
            <w:rStyle w:val="Hyperlink"/>
            <w:rFonts w:asciiTheme="minorHAnsi" w:hAnsiTheme="minorHAnsi"/>
            <w:sz w:val="24"/>
            <w:szCs w:val="24"/>
          </w:rPr>
          <w:t>mkelly@ccfwg.org</w:t>
        </w:r>
      </w:hyperlink>
      <w:r w:rsidR="00AE1C9C">
        <w:rPr>
          <w:rFonts w:asciiTheme="minorHAnsi" w:hAnsiTheme="minorHAnsi"/>
          <w:color w:val="1F497D"/>
          <w:sz w:val="24"/>
          <w:szCs w:val="24"/>
        </w:rPr>
        <w:t xml:space="preserve">. </w:t>
      </w:r>
    </w:p>
    <w:p w14:paraId="476F40A2" w14:textId="77777777" w:rsidR="00D263A5" w:rsidRDefault="00D263A5" w:rsidP="007403BE">
      <w:pPr>
        <w:shd w:val="clear" w:color="auto" w:fill="FFFFFF"/>
        <w:rPr>
          <w:rFonts w:asciiTheme="minorHAnsi" w:hAnsiTheme="minorHAnsi" w:cs="Arial"/>
          <w:sz w:val="24"/>
          <w:szCs w:val="24"/>
          <w:u w:val="single"/>
        </w:rPr>
      </w:pPr>
    </w:p>
    <w:p w14:paraId="120F64E4" w14:textId="388E376B" w:rsidR="00D263A5" w:rsidRDefault="00D263A5" w:rsidP="007403BE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Applicati</w:t>
      </w:r>
      <w:r w:rsidR="00AE1C9C">
        <w:rPr>
          <w:rFonts w:asciiTheme="minorHAnsi" w:hAnsiTheme="minorHAnsi" w:cs="Arial"/>
          <w:sz w:val="24"/>
          <w:szCs w:val="24"/>
        </w:rPr>
        <w:t xml:space="preserve">ons can be sent via email </w:t>
      </w:r>
      <w:r>
        <w:rPr>
          <w:rFonts w:asciiTheme="minorHAnsi" w:hAnsiTheme="minorHAnsi" w:cs="Arial"/>
          <w:sz w:val="24"/>
          <w:szCs w:val="24"/>
        </w:rPr>
        <w:t xml:space="preserve">or mail by the </w:t>
      </w:r>
      <w:r w:rsidR="00AE1C9C" w:rsidRPr="00AE1C9C">
        <w:rPr>
          <w:rFonts w:asciiTheme="minorHAnsi" w:hAnsiTheme="minorHAnsi" w:cs="Arial"/>
          <w:b/>
          <w:sz w:val="24"/>
          <w:szCs w:val="24"/>
        </w:rPr>
        <w:t>May 25</w:t>
      </w:r>
      <w:r w:rsidR="00AE1C9C" w:rsidRPr="00AE1C9C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AE1C9C">
        <w:rPr>
          <w:rFonts w:asciiTheme="minorHAnsi" w:hAnsiTheme="minorHAnsi" w:cs="Arial"/>
          <w:sz w:val="24"/>
          <w:szCs w:val="24"/>
        </w:rPr>
        <w:t xml:space="preserve"> </w:t>
      </w:r>
      <w:r w:rsidRPr="00D263A5">
        <w:rPr>
          <w:rFonts w:asciiTheme="minorHAnsi" w:hAnsiTheme="minorHAnsi" w:cs="Arial"/>
          <w:b/>
          <w:sz w:val="24"/>
          <w:szCs w:val="24"/>
        </w:rPr>
        <w:t>deadline</w:t>
      </w:r>
      <w:r>
        <w:rPr>
          <w:rFonts w:asciiTheme="minorHAnsi" w:hAnsiTheme="minorHAnsi" w:cs="Arial"/>
          <w:sz w:val="24"/>
          <w:szCs w:val="24"/>
        </w:rPr>
        <w:t xml:space="preserve"> to: </w:t>
      </w:r>
    </w:p>
    <w:p w14:paraId="4E8D8185" w14:textId="77777777" w:rsidR="00D263A5" w:rsidRDefault="00D263A5" w:rsidP="007403BE">
      <w:pPr>
        <w:shd w:val="clear" w:color="auto" w:fill="FFFFFF"/>
        <w:rPr>
          <w:rFonts w:asciiTheme="minorHAnsi" w:hAnsiTheme="minorHAnsi" w:cs="Arial"/>
          <w:sz w:val="24"/>
          <w:szCs w:val="24"/>
        </w:rPr>
      </w:pPr>
    </w:p>
    <w:p w14:paraId="6384B073" w14:textId="77777777" w:rsidR="00EA687A" w:rsidRDefault="00EA687A" w:rsidP="00D263A5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E5B61A6" w14:textId="77777777" w:rsidR="00AE1C9C" w:rsidRDefault="00D263A5" w:rsidP="00D263A5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r w:rsidRPr="00D263A5">
        <w:rPr>
          <w:rFonts w:asciiTheme="minorHAnsi" w:hAnsiTheme="minorHAnsi" w:cs="Arial"/>
          <w:b/>
          <w:sz w:val="24"/>
          <w:szCs w:val="24"/>
        </w:rPr>
        <w:t>M</w:t>
      </w:r>
      <w:r w:rsidR="00AE1C9C">
        <w:rPr>
          <w:rFonts w:asciiTheme="minorHAnsi" w:hAnsiTheme="minorHAnsi" w:cs="Arial"/>
          <w:b/>
          <w:sz w:val="24"/>
          <w:szCs w:val="24"/>
        </w:rPr>
        <w:t>aeve Kelly</w:t>
      </w:r>
    </w:p>
    <w:p w14:paraId="326DFB2D" w14:textId="52BDE3F6" w:rsidR="00D263A5" w:rsidRPr="00D263A5" w:rsidRDefault="00D263A5" w:rsidP="00D263A5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r w:rsidRPr="00D263A5">
        <w:rPr>
          <w:rFonts w:asciiTheme="minorHAnsi" w:hAnsiTheme="minorHAnsi" w:cs="Arial"/>
          <w:b/>
          <w:sz w:val="24"/>
          <w:szCs w:val="24"/>
        </w:rPr>
        <w:t>Chester County Fund for Women and Girls</w:t>
      </w:r>
    </w:p>
    <w:p w14:paraId="3C5C0E17" w14:textId="0C9B01A4" w:rsidR="00D263A5" w:rsidRPr="00D263A5" w:rsidRDefault="00D263A5" w:rsidP="00D263A5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r w:rsidRPr="00D263A5">
        <w:rPr>
          <w:rFonts w:asciiTheme="minorHAnsi" w:hAnsiTheme="minorHAnsi" w:cs="Arial"/>
          <w:b/>
          <w:sz w:val="24"/>
          <w:szCs w:val="24"/>
        </w:rPr>
        <w:t>1</w:t>
      </w:r>
      <w:r w:rsidR="00AE1C9C">
        <w:rPr>
          <w:rFonts w:asciiTheme="minorHAnsi" w:hAnsiTheme="minorHAnsi" w:cs="Arial"/>
          <w:b/>
          <w:sz w:val="24"/>
          <w:szCs w:val="24"/>
        </w:rPr>
        <w:t>13 E. Evans Street, Suite A</w:t>
      </w:r>
    </w:p>
    <w:p w14:paraId="2758102D" w14:textId="59CAE08D" w:rsidR="00D263A5" w:rsidRPr="00D263A5" w:rsidRDefault="00D263A5" w:rsidP="00D263A5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r w:rsidRPr="00D263A5">
        <w:rPr>
          <w:rFonts w:asciiTheme="minorHAnsi" w:hAnsiTheme="minorHAnsi" w:cs="Arial"/>
          <w:b/>
          <w:sz w:val="24"/>
          <w:szCs w:val="24"/>
        </w:rPr>
        <w:t>West Chester, PA 19380</w:t>
      </w:r>
    </w:p>
    <w:p w14:paraId="3779E174" w14:textId="7BA14E79" w:rsidR="00D263A5" w:rsidRPr="00D263A5" w:rsidRDefault="00FF17DA" w:rsidP="00D263A5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hyperlink r:id="rId10" w:history="1">
        <w:r w:rsidR="00AE1C9C" w:rsidRPr="001E3EAF">
          <w:rPr>
            <w:rStyle w:val="Hyperlink"/>
            <w:rFonts w:asciiTheme="minorHAnsi" w:hAnsiTheme="minorHAnsi" w:cs="Arial"/>
            <w:b/>
            <w:sz w:val="24"/>
            <w:szCs w:val="24"/>
          </w:rPr>
          <w:t>mkelly@ccfwg.org</w:t>
        </w:r>
      </w:hyperlink>
    </w:p>
    <w:p w14:paraId="0DABBEF8" w14:textId="77777777" w:rsidR="003878D6" w:rsidRDefault="003878D6" w:rsidP="00D263A5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62E7E701" w14:textId="77777777" w:rsidR="002D6739" w:rsidRDefault="002D6739" w:rsidP="00D263A5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5F0FBE3A" w14:textId="6CE18320" w:rsidR="00D263A5" w:rsidRPr="00706649" w:rsidRDefault="00AE1C9C" w:rsidP="00D263A5">
      <w:pPr>
        <w:jc w:val="center"/>
        <w:rPr>
          <w:rFonts w:asciiTheme="minorHAnsi" w:hAnsiTheme="minorHAnsi"/>
          <w:b/>
          <w:color w:val="6C207F"/>
          <w:sz w:val="36"/>
          <w:szCs w:val="36"/>
        </w:rPr>
      </w:pPr>
      <w:r w:rsidRPr="00706649">
        <w:rPr>
          <w:rFonts w:asciiTheme="minorHAnsi" w:hAnsiTheme="minorHAnsi"/>
          <w:b/>
          <w:color w:val="6C207F"/>
          <w:sz w:val="36"/>
          <w:szCs w:val="36"/>
        </w:rPr>
        <w:t>2018</w:t>
      </w:r>
      <w:r w:rsidR="00D263A5" w:rsidRPr="00706649">
        <w:rPr>
          <w:rFonts w:asciiTheme="minorHAnsi" w:hAnsiTheme="minorHAnsi"/>
          <w:b/>
          <w:color w:val="6C207F"/>
          <w:sz w:val="36"/>
          <w:szCs w:val="36"/>
        </w:rPr>
        <w:t xml:space="preserve"> GAB Application Form</w:t>
      </w:r>
    </w:p>
    <w:p w14:paraId="126911D6" w14:textId="77777777" w:rsidR="007403BE" w:rsidRPr="00901004" w:rsidRDefault="007403BE" w:rsidP="007403BE">
      <w:pPr>
        <w:spacing w:before="100" w:beforeAutospacing="1" w:after="100" w:afterAutospacing="1"/>
        <w:rPr>
          <w:rFonts w:asciiTheme="minorHAnsi" w:hAnsiTheme="minorHAnsi" w:cs="Arial"/>
          <w:i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Cs/>
          <w:i/>
          <w:color w:val="000000"/>
          <w:sz w:val="24"/>
          <w:szCs w:val="24"/>
        </w:rPr>
        <w:t>Please fill out the following information:</w:t>
      </w:r>
    </w:p>
    <w:p w14:paraId="63DDF48A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First Name: </w:t>
      </w:r>
    </w:p>
    <w:p w14:paraId="5670FE70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54FB3C01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Last Name:</w:t>
      </w:r>
    </w:p>
    <w:p w14:paraId="47DE0320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4539E574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Street Address:</w:t>
      </w:r>
    </w:p>
    <w:p w14:paraId="2B2AC6CE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59246CFA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City:</w:t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  <w:t xml:space="preserve">              State:</w:t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  <w:t>Zip Code:</w:t>
      </w:r>
    </w:p>
    <w:p w14:paraId="2319A10F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575AADA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Home Phone:</w:t>
      </w:r>
    </w:p>
    <w:p w14:paraId="29447638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E286CF2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Cell Phone:</w:t>
      </w:r>
    </w:p>
    <w:p w14:paraId="42781DE8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1FE87481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E-Mail Address:</w:t>
      </w:r>
    </w:p>
    <w:p w14:paraId="152025C6" w14:textId="77777777" w:rsidR="00D263A5" w:rsidRPr="00901004" w:rsidRDefault="00D263A5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3CA449E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Best time to call you:</w:t>
      </w:r>
    </w:p>
    <w:p w14:paraId="0D55E444" w14:textId="77777777" w:rsidR="00D263A5" w:rsidRPr="00901004" w:rsidRDefault="00D263A5" w:rsidP="007403BE">
      <w:pPr>
        <w:rPr>
          <w:rFonts w:asciiTheme="minorHAnsi" w:hAnsiTheme="minorHAnsi" w:cs="Arial"/>
          <w:b/>
          <w:sz w:val="24"/>
          <w:szCs w:val="24"/>
        </w:rPr>
      </w:pPr>
    </w:p>
    <w:p w14:paraId="7F4FD7CF" w14:textId="1C77F1EE" w:rsidR="00901004" w:rsidRPr="00901004" w:rsidRDefault="00901004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 xml:space="preserve">Best method to reach you (please circle): </w:t>
      </w:r>
    </w:p>
    <w:p w14:paraId="532062B7" w14:textId="77777777" w:rsidR="00901004" w:rsidRPr="00901004" w:rsidRDefault="00901004" w:rsidP="007403BE">
      <w:pPr>
        <w:rPr>
          <w:rFonts w:asciiTheme="minorHAnsi" w:hAnsiTheme="minorHAnsi" w:cs="Arial"/>
          <w:b/>
          <w:sz w:val="24"/>
          <w:szCs w:val="24"/>
        </w:rPr>
      </w:pPr>
    </w:p>
    <w:p w14:paraId="738E3CD8" w14:textId="08F8EBAB" w:rsidR="00901004" w:rsidRPr="00901004" w:rsidRDefault="00901004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 xml:space="preserve">Email  </w:t>
      </w:r>
      <w:r w:rsidRPr="00901004">
        <w:rPr>
          <w:rFonts w:asciiTheme="minorHAnsi" w:hAnsiTheme="minorHAnsi" w:cs="Arial"/>
          <w:b/>
          <w:sz w:val="24"/>
          <w:szCs w:val="24"/>
        </w:rPr>
        <w:tab/>
      </w:r>
      <w:r w:rsidR="004A3C8A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901004">
        <w:rPr>
          <w:rFonts w:asciiTheme="minorHAnsi" w:hAnsiTheme="minorHAnsi" w:cs="Arial"/>
          <w:b/>
          <w:sz w:val="24"/>
          <w:szCs w:val="24"/>
        </w:rPr>
        <w:t xml:space="preserve">Calling Cell Phone </w:t>
      </w:r>
      <w:r w:rsidRPr="00901004">
        <w:rPr>
          <w:rFonts w:asciiTheme="minorHAnsi" w:hAnsiTheme="minorHAnsi" w:cs="Arial"/>
          <w:b/>
          <w:sz w:val="24"/>
          <w:szCs w:val="24"/>
        </w:rPr>
        <w:tab/>
      </w:r>
      <w:r w:rsidR="004A3C8A">
        <w:rPr>
          <w:rFonts w:asciiTheme="minorHAnsi" w:hAnsiTheme="minorHAnsi" w:cs="Arial"/>
          <w:b/>
          <w:sz w:val="24"/>
          <w:szCs w:val="24"/>
        </w:rPr>
        <w:t xml:space="preserve">        Text </w:t>
      </w:r>
      <w:r w:rsidR="004A3C8A">
        <w:rPr>
          <w:rFonts w:asciiTheme="minorHAnsi" w:hAnsiTheme="minorHAnsi" w:cs="Arial"/>
          <w:b/>
          <w:sz w:val="24"/>
          <w:szCs w:val="24"/>
        </w:rPr>
        <w:tab/>
      </w:r>
      <w:r w:rsidRPr="00901004">
        <w:rPr>
          <w:rFonts w:asciiTheme="minorHAnsi" w:hAnsiTheme="minorHAnsi" w:cs="Arial"/>
          <w:b/>
          <w:sz w:val="24"/>
          <w:szCs w:val="24"/>
        </w:rPr>
        <w:t>Calling Home Phone</w:t>
      </w:r>
    </w:p>
    <w:p w14:paraId="60629F10" w14:textId="77777777" w:rsidR="00901004" w:rsidRPr="00901004" w:rsidRDefault="00901004" w:rsidP="007403BE">
      <w:pPr>
        <w:rPr>
          <w:rFonts w:asciiTheme="minorHAnsi" w:hAnsiTheme="minorHAnsi" w:cs="Arial"/>
          <w:b/>
          <w:sz w:val="24"/>
          <w:szCs w:val="24"/>
        </w:rPr>
      </w:pPr>
    </w:p>
    <w:p w14:paraId="71B72D5F" w14:textId="77777777" w:rsidR="007403BE" w:rsidRPr="00901004" w:rsidRDefault="007403BE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>Your age:</w:t>
      </w:r>
    </w:p>
    <w:p w14:paraId="3322B52F" w14:textId="77777777" w:rsidR="00D263A5" w:rsidRPr="00901004" w:rsidRDefault="00D263A5" w:rsidP="007403BE">
      <w:pPr>
        <w:rPr>
          <w:rFonts w:asciiTheme="minorHAnsi" w:hAnsiTheme="minorHAnsi" w:cs="Arial"/>
          <w:b/>
          <w:sz w:val="24"/>
          <w:szCs w:val="24"/>
        </w:rPr>
      </w:pPr>
    </w:p>
    <w:p w14:paraId="1B549CC3" w14:textId="4E90A668" w:rsidR="007403BE" w:rsidRPr="00901004" w:rsidRDefault="007403BE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>School you are pr</w:t>
      </w:r>
      <w:r w:rsidR="004A3C8A">
        <w:rPr>
          <w:rFonts w:asciiTheme="minorHAnsi" w:hAnsiTheme="minorHAnsi" w:cs="Arial"/>
          <w:b/>
          <w:sz w:val="24"/>
          <w:szCs w:val="24"/>
        </w:rPr>
        <w:t>esently attending:</w:t>
      </w:r>
      <w:r w:rsidR="004A3C8A">
        <w:rPr>
          <w:rFonts w:asciiTheme="minorHAnsi" w:hAnsiTheme="minorHAnsi" w:cs="Arial"/>
          <w:b/>
          <w:sz w:val="24"/>
          <w:szCs w:val="24"/>
        </w:rPr>
        <w:tab/>
      </w:r>
      <w:r w:rsidR="004A3C8A">
        <w:rPr>
          <w:rFonts w:asciiTheme="minorHAnsi" w:hAnsiTheme="minorHAnsi" w:cs="Arial"/>
          <w:b/>
          <w:sz w:val="24"/>
          <w:szCs w:val="24"/>
        </w:rPr>
        <w:tab/>
      </w:r>
      <w:r w:rsidR="004A3C8A">
        <w:rPr>
          <w:rFonts w:asciiTheme="minorHAnsi" w:hAnsiTheme="minorHAnsi" w:cs="Arial"/>
          <w:b/>
          <w:sz w:val="24"/>
          <w:szCs w:val="24"/>
        </w:rPr>
        <w:tab/>
      </w:r>
      <w:r w:rsidR="004A3C8A">
        <w:rPr>
          <w:rFonts w:asciiTheme="minorHAnsi" w:hAnsiTheme="minorHAnsi" w:cs="Arial"/>
          <w:b/>
          <w:sz w:val="24"/>
          <w:szCs w:val="24"/>
        </w:rPr>
        <w:tab/>
        <w:t xml:space="preserve"> Current g</w:t>
      </w:r>
      <w:r w:rsidRPr="00901004">
        <w:rPr>
          <w:rFonts w:asciiTheme="minorHAnsi" w:hAnsiTheme="minorHAnsi" w:cs="Arial"/>
          <w:b/>
          <w:sz w:val="24"/>
          <w:szCs w:val="24"/>
        </w:rPr>
        <w:t>rade:</w:t>
      </w:r>
    </w:p>
    <w:p w14:paraId="558D938E" w14:textId="77777777" w:rsidR="00D263A5" w:rsidRPr="00901004" w:rsidRDefault="00D263A5" w:rsidP="007403BE">
      <w:pPr>
        <w:rPr>
          <w:rFonts w:asciiTheme="minorHAnsi" w:hAnsiTheme="minorHAnsi" w:cs="Arial"/>
          <w:b/>
          <w:sz w:val="24"/>
          <w:szCs w:val="24"/>
        </w:rPr>
      </w:pPr>
    </w:p>
    <w:p w14:paraId="180E9313" w14:textId="67BC3C63" w:rsidR="007403BE" w:rsidRPr="00901004" w:rsidRDefault="00D263A5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>Grade in the fall of 2016</w:t>
      </w:r>
      <w:r w:rsidR="007403BE" w:rsidRPr="00901004">
        <w:rPr>
          <w:rFonts w:asciiTheme="minorHAnsi" w:hAnsiTheme="minorHAnsi" w:cs="Arial"/>
          <w:b/>
          <w:sz w:val="24"/>
          <w:szCs w:val="24"/>
        </w:rPr>
        <w:t>:</w:t>
      </w:r>
    </w:p>
    <w:p w14:paraId="3B65877E" w14:textId="77777777" w:rsidR="00D263A5" w:rsidRPr="00901004" w:rsidRDefault="00D263A5" w:rsidP="007403BE">
      <w:pPr>
        <w:rPr>
          <w:rFonts w:asciiTheme="minorHAnsi" w:hAnsiTheme="minorHAnsi" w:cs="Arial"/>
          <w:b/>
          <w:sz w:val="24"/>
          <w:szCs w:val="24"/>
        </w:rPr>
      </w:pPr>
    </w:p>
    <w:p w14:paraId="022CF628" w14:textId="77777777" w:rsidR="007403BE" w:rsidRPr="00901004" w:rsidRDefault="007403BE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>Name of a parent(s) or guardian:</w:t>
      </w:r>
    </w:p>
    <w:p w14:paraId="410BCB55" w14:textId="77777777" w:rsidR="00D263A5" w:rsidRPr="00901004" w:rsidRDefault="00D263A5" w:rsidP="007403BE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EBFD21" w14:textId="77777777" w:rsidR="007403BE" w:rsidRPr="00901004" w:rsidRDefault="007403BE" w:rsidP="007403BE">
      <w:pPr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 xml:space="preserve">Contact information for parent(s) or guardian: </w:t>
      </w:r>
    </w:p>
    <w:p w14:paraId="738FA031" w14:textId="77777777" w:rsidR="00D263A5" w:rsidRPr="00901004" w:rsidRDefault="00D263A5" w:rsidP="007403BE">
      <w:pPr>
        <w:ind w:firstLine="720"/>
        <w:rPr>
          <w:rFonts w:asciiTheme="minorHAnsi" w:hAnsiTheme="minorHAnsi" w:cs="Arial"/>
          <w:b/>
          <w:sz w:val="24"/>
          <w:szCs w:val="24"/>
        </w:rPr>
      </w:pPr>
    </w:p>
    <w:p w14:paraId="255A8EFE" w14:textId="77777777" w:rsidR="007403BE" w:rsidRPr="00901004" w:rsidRDefault="007403BE" w:rsidP="007403BE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 xml:space="preserve">Cell Phone(s)       </w:t>
      </w:r>
    </w:p>
    <w:p w14:paraId="7D2C7640" w14:textId="77777777" w:rsidR="00D263A5" w:rsidRPr="00901004" w:rsidRDefault="00D263A5" w:rsidP="007403BE">
      <w:pPr>
        <w:ind w:firstLine="720"/>
        <w:rPr>
          <w:rFonts w:asciiTheme="minorHAnsi" w:hAnsiTheme="minorHAnsi" w:cs="Arial"/>
          <w:b/>
          <w:sz w:val="24"/>
          <w:szCs w:val="24"/>
        </w:rPr>
      </w:pPr>
    </w:p>
    <w:p w14:paraId="1E2C7301" w14:textId="77777777" w:rsidR="007403BE" w:rsidRPr="00901004" w:rsidRDefault="007403BE" w:rsidP="007403BE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lastRenderedPageBreak/>
        <w:t xml:space="preserve">Work Phone(s)    </w:t>
      </w:r>
    </w:p>
    <w:p w14:paraId="2DC18171" w14:textId="77777777" w:rsidR="00D263A5" w:rsidRPr="00901004" w:rsidRDefault="00D263A5" w:rsidP="007403BE">
      <w:pPr>
        <w:ind w:firstLine="720"/>
        <w:rPr>
          <w:rFonts w:asciiTheme="minorHAnsi" w:hAnsiTheme="minorHAnsi" w:cs="Arial"/>
          <w:b/>
          <w:sz w:val="24"/>
          <w:szCs w:val="24"/>
        </w:rPr>
      </w:pPr>
    </w:p>
    <w:p w14:paraId="68017754" w14:textId="77777777" w:rsidR="00D263A5" w:rsidRPr="00901004" w:rsidRDefault="007403BE" w:rsidP="007403BE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 xml:space="preserve">E-Mail Address(es)    </w:t>
      </w:r>
    </w:p>
    <w:p w14:paraId="0E301E84" w14:textId="77777777" w:rsidR="00D263A5" w:rsidRPr="00901004" w:rsidRDefault="00D263A5" w:rsidP="00D263A5">
      <w:pPr>
        <w:rPr>
          <w:rFonts w:asciiTheme="minorHAnsi" w:hAnsiTheme="minorHAnsi" w:cs="Arial"/>
          <w:b/>
          <w:sz w:val="24"/>
          <w:szCs w:val="24"/>
        </w:rPr>
      </w:pPr>
    </w:p>
    <w:p w14:paraId="6D63C494" w14:textId="5F9ADA9E" w:rsidR="00901004" w:rsidRDefault="004A3C8A" w:rsidP="00D263A5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 would be interested in CCFWG’s </w:t>
      </w:r>
      <w:r w:rsidR="00901004">
        <w:rPr>
          <w:rFonts w:asciiTheme="minorHAnsi" w:hAnsiTheme="minorHAnsi" w:cs="Arial"/>
          <w:b/>
          <w:sz w:val="24"/>
          <w:szCs w:val="24"/>
        </w:rPr>
        <w:t>assistance with transportation to and from GAB meetings</w:t>
      </w:r>
      <w:r>
        <w:rPr>
          <w:rFonts w:asciiTheme="minorHAnsi" w:hAnsiTheme="minorHAnsi" w:cs="Arial"/>
          <w:b/>
          <w:sz w:val="24"/>
          <w:szCs w:val="24"/>
        </w:rPr>
        <w:t xml:space="preserve">, either through </w:t>
      </w:r>
      <w:r w:rsidR="00901004">
        <w:rPr>
          <w:rFonts w:asciiTheme="minorHAnsi" w:hAnsiTheme="minorHAnsi" w:cs="Arial"/>
          <w:b/>
          <w:sz w:val="24"/>
          <w:szCs w:val="24"/>
        </w:rPr>
        <w:t>carpooling coordination or ride assistance.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901004">
        <w:rPr>
          <w:rFonts w:asciiTheme="minorHAnsi" w:hAnsiTheme="minorHAnsi" w:cs="Arial"/>
          <w:b/>
          <w:sz w:val="24"/>
          <w:szCs w:val="24"/>
        </w:rPr>
        <w:t xml:space="preserve">(Please circle) </w:t>
      </w:r>
    </w:p>
    <w:p w14:paraId="2C91F5F9" w14:textId="77777777" w:rsidR="00901004" w:rsidRPr="00901004" w:rsidRDefault="00901004" w:rsidP="00D263A5">
      <w:pPr>
        <w:rPr>
          <w:rFonts w:asciiTheme="minorHAnsi" w:hAnsiTheme="minorHAnsi" w:cs="Arial"/>
          <w:b/>
          <w:sz w:val="24"/>
          <w:szCs w:val="24"/>
        </w:rPr>
      </w:pPr>
    </w:p>
    <w:p w14:paraId="2A44A0D7" w14:textId="27794D11" w:rsidR="007403BE" w:rsidRPr="00901004" w:rsidRDefault="00D263A5" w:rsidP="00901004">
      <w:pPr>
        <w:ind w:firstLine="360"/>
        <w:rPr>
          <w:rFonts w:asciiTheme="minorHAnsi" w:hAnsiTheme="minorHAnsi" w:cs="Arial"/>
          <w:b/>
          <w:sz w:val="24"/>
          <w:szCs w:val="24"/>
        </w:rPr>
      </w:pPr>
      <w:r w:rsidRPr="00901004">
        <w:rPr>
          <w:rFonts w:asciiTheme="minorHAnsi" w:hAnsiTheme="minorHAnsi" w:cs="Arial"/>
          <w:b/>
          <w:sz w:val="24"/>
          <w:szCs w:val="24"/>
        </w:rPr>
        <w:t xml:space="preserve">Yes    No </w:t>
      </w:r>
      <w:r w:rsidR="007403BE" w:rsidRPr="00901004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6A42030" w14:textId="77777777" w:rsidR="00901004" w:rsidRPr="00901004" w:rsidRDefault="00901004" w:rsidP="00901004">
      <w:pPr>
        <w:rPr>
          <w:rFonts w:asciiTheme="minorHAnsi" w:hAnsiTheme="minorHAnsi" w:cs="Arial"/>
          <w:b/>
          <w:sz w:val="24"/>
          <w:szCs w:val="24"/>
        </w:rPr>
      </w:pPr>
    </w:p>
    <w:p w14:paraId="7FB79B86" w14:textId="7A429FD7" w:rsidR="007403BE" w:rsidRPr="00901004" w:rsidRDefault="007403BE" w:rsidP="00901004">
      <w:pPr>
        <w:rPr>
          <w:rFonts w:asciiTheme="minorHAnsi" w:hAnsiTheme="minorHAnsi" w:cs="Arial"/>
          <w:bCs/>
          <w:i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We are interested </w:t>
      </w:r>
      <w:r w:rsidR="004A3C8A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in learning more about you! CCFWG </w:t>
      </w:r>
      <w:r w:rsidRPr="00901004">
        <w:rPr>
          <w:rFonts w:asciiTheme="minorHAnsi" w:hAnsiTheme="minorHAnsi" w:cs="Arial"/>
          <w:bCs/>
          <w:i/>
          <w:color w:val="000000"/>
          <w:sz w:val="24"/>
          <w:szCs w:val="24"/>
        </w:rPr>
        <w:t>is committed to having a diverse group of young women participate in the Girls Advisory Board. The answers you give us on this application will be kept confidential.</w:t>
      </w:r>
    </w:p>
    <w:p w14:paraId="41D6696D" w14:textId="77777777" w:rsidR="007403BE" w:rsidRPr="00901004" w:rsidRDefault="007403BE" w:rsidP="007403BE">
      <w:pPr>
        <w:ind w:left="360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59975D47" w14:textId="68233508" w:rsidR="007403BE" w:rsidRDefault="007403BE" w:rsidP="00901004">
      <w:pPr>
        <w:pStyle w:val="ListParagraph"/>
        <w:numPr>
          <w:ilvl w:val="0"/>
          <w:numId w:val="28"/>
        </w:num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How did you hear about the Girls Advisory Board (GAB)? If you were referred, please tell us the name of the GAB member, teacher/advisor or adult friend </w:t>
      </w:r>
      <w:r w:rsidR="00752999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who </w:t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told you about GAB.</w:t>
      </w:r>
    </w:p>
    <w:p w14:paraId="563547A5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2A2B9A7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7B91CC7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0391C15C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09B38958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47A89ACF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A47C6A0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1EE24F1A" w14:textId="77777777" w:rsidR="007403BE" w:rsidRPr="00901004" w:rsidRDefault="007403BE" w:rsidP="007403BE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B0157E8" w14:textId="77777777" w:rsidR="007403BE" w:rsidRPr="00901004" w:rsidRDefault="007403BE" w:rsidP="007403BE">
      <w:pPr>
        <w:pStyle w:val="ListParagraph"/>
        <w:numPr>
          <w:ilvl w:val="0"/>
          <w:numId w:val="28"/>
        </w:num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lastRenderedPageBreak/>
        <w:t>Why are you interested in becoming a member of GAB?</w:t>
      </w:r>
    </w:p>
    <w:p w14:paraId="2D9659B7" w14:textId="77777777" w:rsidR="007403BE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3DB2949D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6FC0D93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EA17F45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649C3CC0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58D384EA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459EE5D1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7BE35079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5A933215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1682AD58" w14:textId="77777777" w:rsidR="007403BE" w:rsidRPr="00901004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2E40BFAB" w14:textId="77777777" w:rsidR="007403BE" w:rsidRPr="00901004" w:rsidRDefault="007403BE" w:rsidP="007403BE">
      <w:pPr>
        <w:pStyle w:val="ListParagraph"/>
        <w:numPr>
          <w:ilvl w:val="0"/>
          <w:numId w:val="28"/>
        </w:num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What are your hobbies and interests?</w:t>
      </w:r>
    </w:p>
    <w:p w14:paraId="0505CD87" w14:textId="77777777" w:rsidR="007403BE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3748C1FB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7D468A47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1633CCAB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5C3F6DCC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864155D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29433A2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A8D6CBA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6E90C8C0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437272E3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871728D" w14:textId="77777777" w:rsidR="007403BE" w:rsidRPr="00901004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34432A4" w14:textId="77777777" w:rsidR="007403BE" w:rsidRPr="00901004" w:rsidRDefault="007403BE" w:rsidP="007403BE">
      <w:pPr>
        <w:pStyle w:val="ListParagraph"/>
        <w:numPr>
          <w:ilvl w:val="0"/>
          <w:numId w:val="28"/>
        </w:num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lastRenderedPageBreak/>
        <w:t>What do you think are two important issues facing girls and young women in your community?</w:t>
      </w:r>
    </w:p>
    <w:p w14:paraId="6A575F85" w14:textId="77777777" w:rsidR="007403BE" w:rsidRDefault="007403BE" w:rsidP="007403BE">
      <w:pPr>
        <w:pStyle w:val="ListParagraph"/>
        <w:ind w:left="1440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1.</w:t>
      </w:r>
    </w:p>
    <w:p w14:paraId="734650EA" w14:textId="77777777" w:rsidR="00901004" w:rsidRPr="00901004" w:rsidRDefault="00901004" w:rsidP="007403BE">
      <w:pPr>
        <w:pStyle w:val="ListParagraph"/>
        <w:ind w:left="1440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34F85606" w14:textId="77777777" w:rsidR="007403BE" w:rsidRPr="00901004" w:rsidRDefault="007403BE" w:rsidP="007403BE">
      <w:pPr>
        <w:pStyle w:val="ListParagraph"/>
        <w:ind w:left="1440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2.</w:t>
      </w:r>
    </w:p>
    <w:p w14:paraId="3608F374" w14:textId="77777777" w:rsidR="007403BE" w:rsidRDefault="007403BE" w:rsidP="007403BE">
      <w:pPr>
        <w:pStyle w:val="ListParagraph"/>
        <w:ind w:left="1440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263F8329" w14:textId="77777777" w:rsidR="00901004" w:rsidRDefault="00901004" w:rsidP="007403BE">
      <w:pPr>
        <w:pStyle w:val="ListParagraph"/>
        <w:ind w:left="1440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6D9778F5" w14:textId="77777777" w:rsidR="00901004" w:rsidRPr="00901004" w:rsidRDefault="00901004" w:rsidP="007403BE">
      <w:pPr>
        <w:pStyle w:val="ListParagraph"/>
        <w:ind w:left="1440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107089BA" w14:textId="77777777" w:rsidR="007403BE" w:rsidRPr="00901004" w:rsidRDefault="007403BE" w:rsidP="00901004">
      <w:pPr>
        <w:pStyle w:val="ListParagraph"/>
        <w:numPr>
          <w:ilvl w:val="0"/>
          <w:numId w:val="28"/>
        </w:num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What activities, if any, are you participating in at your school or in your community?</w:t>
      </w:r>
    </w:p>
    <w:p w14:paraId="48605D37" w14:textId="77777777" w:rsidR="007403BE" w:rsidRPr="00901004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33E4ED1C" w14:textId="77777777" w:rsidR="007403BE" w:rsidRPr="00901004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706914C0" w14:textId="77777777" w:rsidR="007403BE" w:rsidRPr="00901004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0A4DF1D4" w14:textId="77777777" w:rsidR="007403BE" w:rsidRDefault="007403BE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670850A1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450A139E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2E9F7A27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371DF745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13A3E863" w14:textId="77777777" w:rsid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1216DB09" w14:textId="77777777" w:rsidR="00901004" w:rsidRPr="00901004" w:rsidRDefault="00901004" w:rsidP="007403BE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7028294D" w14:textId="270C6735" w:rsidR="007403BE" w:rsidRDefault="007403BE" w:rsidP="007403BE">
      <w:pPr>
        <w:pStyle w:val="ListParagraph"/>
        <w:numPr>
          <w:ilvl w:val="0"/>
          <w:numId w:val="28"/>
        </w:num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What do you hope to experience as a member of GAB? What are yo</w:t>
      </w:r>
      <w:r w:rsid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ur expectations for the program?</w:t>
      </w:r>
    </w:p>
    <w:p w14:paraId="754D06D7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7937AB9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FD7CE1F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050B369C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1A3AACC1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580236C9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7FCB294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45BD7BE" w14:textId="77777777" w:rsid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2707728" w14:textId="77777777" w:rsidR="00901004" w:rsidRPr="00901004" w:rsidRDefault="00901004" w:rsidP="00901004">
      <w:pPr>
        <w:spacing w:line="259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4FC57445" w14:textId="5262A7E6" w:rsidR="007403BE" w:rsidRPr="00901004" w:rsidRDefault="007403BE" w:rsidP="007403BE">
      <w:pPr>
        <w:pStyle w:val="ListParagraph"/>
        <w:numPr>
          <w:ilvl w:val="0"/>
          <w:numId w:val="28"/>
        </w:num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Please write any additional information yo</w:t>
      </w:r>
      <w:r w:rsidR="00486C22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u would like to share with the s</w:t>
      </w: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election </w:t>
      </w:r>
      <w:r w:rsidR="00486C22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</w:t>
      </w:r>
      <w:r w:rsidRPr="00901004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ommittee (optional)</w:t>
      </w:r>
      <w:r w:rsidR="00486C22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 xml:space="preserve">. </w:t>
      </w:r>
    </w:p>
    <w:p w14:paraId="2F4B8845" w14:textId="77777777" w:rsidR="007403BE" w:rsidRPr="00901004" w:rsidRDefault="007403BE" w:rsidP="004F1336">
      <w:pPr>
        <w:jc w:val="center"/>
        <w:rPr>
          <w:rFonts w:asciiTheme="minorHAnsi" w:hAnsiTheme="minorHAnsi"/>
          <w:sz w:val="24"/>
          <w:szCs w:val="24"/>
        </w:rPr>
      </w:pPr>
    </w:p>
    <w:p w14:paraId="5D02461B" w14:textId="77777777" w:rsidR="00D263A5" w:rsidRPr="00901004" w:rsidRDefault="00D263A5" w:rsidP="004F1336">
      <w:pPr>
        <w:jc w:val="center"/>
        <w:rPr>
          <w:rFonts w:asciiTheme="minorHAnsi" w:hAnsiTheme="minorHAnsi"/>
          <w:sz w:val="24"/>
          <w:szCs w:val="24"/>
        </w:rPr>
      </w:pPr>
    </w:p>
    <w:p w14:paraId="1F97F8EC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43542D6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A51E210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225A3CE2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ADE5EFF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3FEF65FB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5E282613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45498337" w14:textId="11492CB1" w:rsidR="00901004" w:rsidRPr="00901004" w:rsidRDefault="00901004" w:rsidP="00D263A5">
      <w:pPr>
        <w:rPr>
          <w:rFonts w:asciiTheme="minorHAnsi" w:hAnsiTheme="minorHAnsi" w:cs="Arial"/>
          <w:bCs/>
          <w:i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Please note the following statement and sign below: </w:t>
      </w:r>
    </w:p>
    <w:p w14:paraId="303BA66E" w14:textId="77777777" w:rsidR="00901004" w:rsidRDefault="00901004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4F3C87A" w14:textId="4CF3AC1B" w:rsidR="00D263A5" w:rsidRPr="00901004" w:rsidRDefault="00D263A5" w:rsidP="00D263A5">
      <w:pPr>
        <w:rPr>
          <w:rFonts w:asciiTheme="minorHAnsi" w:hAnsiTheme="minorHAnsi"/>
          <w:b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I am very interes</w:t>
      </w:r>
      <w:r w:rsidR="00901004">
        <w:rPr>
          <w:rFonts w:asciiTheme="minorHAnsi" w:hAnsiTheme="minorHAnsi" w:cs="Arial"/>
          <w:b/>
          <w:bCs/>
          <w:color w:val="000000"/>
          <w:sz w:val="24"/>
          <w:szCs w:val="24"/>
        </w:rPr>
        <w:t>ted in participating in GAB 201</w:t>
      </w:r>
      <w:r w:rsidR="00AE1C9C">
        <w:rPr>
          <w:rFonts w:asciiTheme="minorHAnsi" w:hAnsiTheme="minorHAnsi" w:cs="Arial"/>
          <w:b/>
          <w:bCs/>
          <w:color w:val="000000"/>
          <w:sz w:val="24"/>
          <w:szCs w:val="24"/>
        </w:rPr>
        <w:t>8</w:t>
      </w:r>
      <w:r w:rsidR="00901004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I have checked the GAB calendar for any conflicts</w:t>
      </w:r>
      <w:r w:rsidR="00901004">
        <w:rPr>
          <w:rFonts w:asciiTheme="minorHAnsi" w:hAnsiTheme="minorHAnsi" w:cs="Arial"/>
          <w:b/>
          <w:bCs/>
          <w:color w:val="000000"/>
          <w:sz w:val="24"/>
          <w:szCs w:val="24"/>
        </w:rPr>
        <w:t>,</w:t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and I fully understand the level of commitment required by the program.</w:t>
      </w:r>
    </w:p>
    <w:p w14:paraId="775EE535" w14:textId="77777777" w:rsidR="00D263A5" w:rsidRPr="00901004" w:rsidRDefault="00D263A5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0E8C09E2" w14:textId="77777777" w:rsidR="00D263A5" w:rsidRPr="00901004" w:rsidRDefault="00D263A5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>NAME (typed or signed):</w:t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14:paraId="2D63DEAC" w14:textId="77777777" w:rsidR="00D263A5" w:rsidRPr="00901004" w:rsidRDefault="00D263A5" w:rsidP="00D263A5">
      <w:pPr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901004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DATE:</w:t>
      </w:r>
    </w:p>
    <w:p w14:paraId="6B622F78" w14:textId="77777777" w:rsidR="00D263A5" w:rsidRPr="00901004" w:rsidRDefault="00D263A5" w:rsidP="00D263A5">
      <w:pPr>
        <w:pStyle w:val="ListParagrap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14:paraId="3B486FBF" w14:textId="77777777" w:rsidR="00D263A5" w:rsidRPr="007403BE" w:rsidRDefault="00D263A5" w:rsidP="004F1336">
      <w:pPr>
        <w:jc w:val="center"/>
        <w:rPr>
          <w:rFonts w:asciiTheme="minorHAnsi" w:hAnsiTheme="minorHAnsi"/>
          <w:sz w:val="22"/>
          <w:szCs w:val="22"/>
        </w:rPr>
      </w:pPr>
    </w:p>
    <w:sectPr w:rsidR="00D263A5" w:rsidRPr="007403BE" w:rsidSect="004516E8">
      <w:pgSz w:w="12240" w:h="15840" w:code="1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7EDF" w14:textId="77777777" w:rsidR="00FF17DA" w:rsidRDefault="00FF17DA" w:rsidP="00D50C23">
      <w:r>
        <w:separator/>
      </w:r>
    </w:p>
  </w:endnote>
  <w:endnote w:type="continuationSeparator" w:id="0">
    <w:p w14:paraId="7EEDFEAE" w14:textId="77777777" w:rsidR="00FF17DA" w:rsidRDefault="00FF17DA" w:rsidP="00D5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B1C9" w14:textId="77777777" w:rsidR="00FF17DA" w:rsidRDefault="00FF17DA" w:rsidP="00D50C23">
      <w:r>
        <w:separator/>
      </w:r>
    </w:p>
  </w:footnote>
  <w:footnote w:type="continuationSeparator" w:id="0">
    <w:p w14:paraId="0A532C80" w14:textId="77777777" w:rsidR="00FF17DA" w:rsidRDefault="00FF17DA" w:rsidP="00D5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A5D"/>
    <w:multiLevelType w:val="hybridMultilevel"/>
    <w:tmpl w:val="67D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6F8"/>
    <w:multiLevelType w:val="hybridMultilevel"/>
    <w:tmpl w:val="810C3D5E"/>
    <w:lvl w:ilvl="0" w:tplc="A97CA1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80A8E"/>
    <w:multiLevelType w:val="hybridMultilevel"/>
    <w:tmpl w:val="3392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939"/>
    <w:multiLevelType w:val="hybridMultilevel"/>
    <w:tmpl w:val="04EA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E55"/>
    <w:multiLevelType w:val="hybridMultilevel"/>
    <w:tmpl w:val="BA0A8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E6529"/>
    <w:multiLevelType w:val="hybridMultilevel"/>
    <w:tmpl w:val="6324C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6B2E"/>
    <w:multiLevelType w:val="hybridMultilevel"/>
    <w:tmpl w:val="BAB2E3D4"/>
    <w:lvl w:ilvl="0" w:tplc="DBF874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C4646"/>
    <w:multiLevelType w:val="hybridMultilevel"/>
    <w:tmpl w:val="3F784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C6C08"/>
    <w:multiLevelType w:val="hybridMultilevel"/>
    <w:tmpl w:val="F81E43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D044A"/>
    <w:multiLevelType w:val="hybridMultilevel"/>
    <w:tmpl w:val="75B0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5DB1"/>
    <w:multiLevelType w:val="hybridMultilevel"/>
    <w:tmpl w:val="17683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595C90"/>
    <w:multiLevelType w:val="hybridMultilevel"/>
    <w:tmpl w:val="918292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2DD53EB"/>
    <w:multiLevelType w:val="hybridMultilevel"/>
    <w:tmpl w:val="63EA6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4673A"/>
    <w:multiLevelType w:val="hybridMultilevel"/>
    <w:tmpl w:val="ACA6046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473D27DC"/>
    <w:multiLevelType w:val="hybridMultilevel"/>
    <w:tmpl w:val="B67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3159"/>
    <w:multiLevelType w:val="hybridMultilevel"/>
    <w:tmpl w:val="DDB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43342"/>
    <w:multiLevelType w:val="hybridMultilevel"/>
    <w:tmpl w:val="5E9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613"/>
    <w:multiLevelType w:val="hybridMultilevel"/>
    <w:tmpl w:val="C23C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E4EEB"/>
    <w:multiLevelType w:val="hybridMultilevel"/>
    <w:tmpl w:val="91F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042FE"/>
    <w:multiLevelType w:val="hybridMultilevel"/>
    <w:tmpl w:val="797C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1AE"/>
    <w:multiLevelType w:val="hybridMultilevel"/>
    <w:tmpl w:val="5F36F4F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59665FCF"/>
    <w:multiLevelType w:val="hybridMultilevel"/>
    <w:tmpl w:val="C5B2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E5D"/>
    <w:multiLevelType w:val="hybridMultilevel"/>
    <w:tmpl w:val="659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0C10"/>
    <w:multiLevelType w:val="hybridMultilevel"/>
    <w:tmpl w:val="B1B4F8F0"/>
    <w:lvl w:ilvl="0" w:tplc="6EA2AD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A781F"/>
    <w:multiLevelType w:val="hybridMultilevel"/>
    <w:tmpl w:val="0A9A2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83FCC"/>
    <w:multiLevelType w:val="hybridMultilevel"/>
    <w:tmpl w:val="80A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67739"/>
    <w:multiLevelType w:val="hybridMultilevel"/>
    <w:tmpl w:val="D876A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B6508"/>
    <w:multiLevelType w:val="hybridMultilevel"/>
    <w:tmpl w:val="4E9C3842"/>
    <w:lvl w:ilvl="0" w:tplc="07989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5BB"/>
    <w:multiLevelType w:val="hybridMultilevel"/>
    <w:tmpl w:val="22547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B01E1"/>
    <w:multiLevelType w:val="multilevel"/>
    <w:tmpl w:val="75A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E5092"/>
    <w:multiLevelType w:val="hybridMultilevel"/>
    <w:tmpl w:val="6CD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20"/>
  </w:num>
  <w:num w:numId="6">
    <w:abstractNumId w:val="0"/>
  </w:num>
  <w:num w:numId="7">
    <w:abstractNumId w:val="25"/>
  </w:num>
  <w:num w:numId="8">
    <w:abstractNumId w:val="26"/>
  </w:num>
  <w:num w:numId="9">
    <w:abstractNumId w:val="9"/>
  </w:num>
  <w:num w:numId="10">
    <w:abstractNumId w:val="30"/>
  </w:num>
  <w:num w:numId="11">
    <w:abstractNumId w:val="18"/>
  </w:num>
  <w:num w:numId="12">
    <w:abstractNumId w:val="24"/>
  </w:num>
  <w:num w:numId="13">
    <w:abstractNumId w:val="22"/>
  </w:num>
  <w:num w:numId="14">
    <w:abstractNumId w:val="21"/>
  </w:num>
  <w:num w:numId="15">
    <w:abstractNumId w:val="12"/>
  </w:num>
  <w:num w:numId="16">
    <w:abstractNumId w:val="4"/>
  </w:num>
  <w:num w:numId="17">
    <w:abstractNumId w:val="29"/>
  </w:num>
  <w:num w:numId="18">
    <w:abstractNumId w:val="23"/>
  </w:num>
  <w:num w:numId="19">
    <w:abstractNumId w:val="1"/>
  </w:num>
  <w:num w:numId="20">
    <w:abstractNumId w:val="7"/>
  </w:num>
  <w:num w:numId="21">
    <w:abstractNumId w:val="15"/>
  </w:num>
  <w:num w:numId="22">
    <w:abstractNumId w:val="28"/>
  </w:num>
  <w:num w:numId="23">
    <w:abstractNumId w:val="19"/>
  </w:num>
  <w:num w:numId="24">
    <w:abstractNumId w:val="14"/>
  </w:num>
  <w:num w:numId="25">
    <w:abstractNumId w:val="3"/>
  </w:num>
  <w:num w:numId="26">
    <w:abstractNumId w:val="16"/>
  </w:num>
  <w:num w:numId="27">
    <w:abstractNumId w:val="27"/>
  </w:num>
  <w:num w:numId="28">
    <w:abstractNumId w:val="1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55"/>
    <w:rsid w:val="000056CD"/>
    <w:rsid w:val="000319AF"/>
    <w:rsid w:val="00031D15"/>
    <w:rsid w:val="00050663"/>
    <w:rsid w:val="000534DF"/>
    <w:rsid w:val="0007510D"/>
    <w:rsid w:val="00076B4B"/>
    <w:rsid w:val="000A15BF"/>
    <w:rsid w:val="000A3907"/>
    <w:rsid w:val="000D3DCC"/>
    <w:rsid w:val="000D4D68"/>
    <w:rsid w:val="000E718D"/>
    <w:rsid w:val="000F4EE0"/>
    <w:rsid w:val="001103DE"/>
    <w:rsid w:val="001238C6"/>
    <w:rsid w:val="00127B11"/>
    <w:rsid w:val="00127BE1"/>
    <w:rsid w:val="00130011"/>
    <w:rsid w:val="0013030B"/>
    <w:rsid w:val="00142DF4"/>
    <w:rsid w:val="00173DE6"/>
    <w:rsid w:val="001747DC"/>
    <w:rsid w:val="001A1FAA"/>
    <w:rsid w:val="001A7ABC"/>
    <w:rsid w:val="001B7487"/>
    <w:rsid w:val="001C2AEB"/>
    <w:rsid w:val="001D5D2A"/>
    <w:rsid w:val="002055CC"/>
    <w:rsid w:val="00205D4B"/>
    <w:rsid w:val="00206D12"/>
    <w:rsid w:val="00212D69"/>
    <w:rsid w:val="002333E5"/>
    <w:rsid w:val="00234AD8"/>
    <w:rsid w:val="00261B67"/>
    <w:rsid w:val="002802FA"/>
    <w:rsid w:val="00286FA7"/>
    <w:rsid w:val="00296BA2"/>
    <w:rsid w:val="002B1F40"/>
    <w:rsid w:val="002C13A7"/>
    <w:rsid w:val="002C7AB2"/>
    <w:rsid w:val="002D6739"/>
    <w:rsid w:val="00307B10"/>
    <w:rsid w:val="00325FBA"/>
    <w:rsid w:val="003400AD"/>
    <w:rsid w:val="00344D9E"/>
    <w:rsid w:val="00353604"/>
    <w:rsid w:val="00360B8A"/>
    <w:rsid w:val="00365EB7"/>
    <w:rsid w:val="003730C3"/>
    <w:rsid w:val="003826FF"/>
    <w:rsid w:val="003878D6"/>
    <w:rsid w:val="00397F0D"/>
    <w:rsid w:val="003A34CB"/>
    <w:rsid w:val="003A7B50"/>
    <w:rsid w:val="003F7284"/>
    <w:rsid w:val="00401BD7"/>
    <w:rsid w:val="0042005C"/>
    <w:rsid w:val="004475A7"/>
    <w:rsid w:val="004516E8"/>
    <w:rsid w:val="004604A3"/>
    <w:rsid w:val="00470981"/>
    <w:rsid w:val="00471E57"/>
    <w:rsid w:val="004740D1"/>
    <w:rsid w:val="004832C4"/>
    <w:rsid w:val="00486C22"/>
    <w:rsid w:val="004A3C8A"/>
    <w:rsid w:val="004A49A5"/>
    <w:rsid w:val="004B1E42"/>
    <w:rsid w:val="004B7088"/>
    <w:rsid w:val="004D2C68"/>
    <w:rsid w:val="004D5777"/>
    <w:rsid w:val="004F0877"/>
    <w:rsid w:val="004F1336"/>
    <w:rsid w:val="004F6B0D"/>
    <w:rsid w:val="00504912"/>
    <w:rsid w:val="00505DD3"/>
    <w:rsid w:val="0050623E"/>
    <w:rsid w:val="00515A38"/>
    <w:rsid w:val="0053381A"/>
    <w:rsid w:val="005546AE"/>
    <w:rsid w:val="00561485"/>
    <w:rsid w:val="00576E73"/>
    <w:rsid w:val="00590F67"/>
    <w:rsid w:val="00594AE7"/>
    <w:rsid w:val="005A44F7"/>
    <w:rsid w:val="005A556C"/>
    <w:rsid w:val="005A7BEB"/>
    <w:rsid w:val="005B4A65"/>
    <w:rsid w:val="005C78D6"/>
    <w:rsid w:val="006005E3"/>
    <w:rsid w:val="00602F07"/>
    <w:rsid w:val="006069E2"/>
    <w:rsid w:val="006312F0"/>
    <w:rsid w:val="00644135"/>
    <w:rsid w:val="006541B0"/>
    <w:rsid w:val="00655C4B"/>
    <w:rsid w:val="00655DDE"/>
    <w:rsid w:val="006824B3"/>
    <w:rsid w:val="0068413B"/>
    <w:rsid w:val="006A09E0"/>
    <w:rsid w:val="006A7437"/>
    <w:rsid w:val="006E1C58"/>
    <w:rsid w:val="006E36FB"/>
    <w:rsid w:val="006E672C"/>
    <w:rsid w:val="006F069A"/>
    <w:rsid w:val="006F559A"/>
    <w:rsid w:val="00706649"/>
    <w:rsid w:val="00725CA3"/>
    <w:rsid w:val="007300F9"/>
    <w:rsid w:val="007403BE"/>
    <w:rsid w:val="00743F2D"/>
    <w:rsid w:val="00752999"/>
    <w:rsid w:val="00755C4E"/>
    <w:rsid w:val="007700A4"/>
    <w:rsid w:val="0078754C"/>
    <w:rsid w:val="00791A7A"/>
    <w:rsid w:val="00796307"/>
    <w:rsid w:val="007A71E9"/>
    <w:rsid w:val="007B23C7"/>
    <w:rsid w:val="007B3619"/>
    <w:rsid w:val="007B3793"/>
    <w:rsid w:val="007B658D"/>
    <w:rsid w:val="007D0EC4"/>
    <w:rsid w:val="007E21CD"/>
    <w:rsid w:val="007F0CF0"/>
    <w:rsid w:val="007F53AC"/>
    <w:rsid w:val="008263B3"/>
    <w:rsid w:val="00854D61"/>
    <w:rsid w:val="00866024"/>
    <w:rsid w:val="0087412B"/>
    <w:rsid w:val="00877509"/>
    <w:rsid w:val="0088273A"/>
    <w:rsid w:val="00885373"/>
    <w:rsid w:val="00886B6F"/>
    <w:rsid w:val="0089577F"/>
    <w:rsid w:val="00895BD9"/>
    <w:rsid w:val="008B065F"/>
    <w:rsid w:val="008B508D"/>
    <w:rsid w:val="008B7AF3"/>
    <w:rsid w:val="008C3467"/>
    <w:rsid w:val="008C50BF"/>
    <w:rsid w:val="008D10E6"/>
    <w:rsid w:val="008D47D9"/>
    <w:rsid w:val="008E7F75"/>
    <w:rsid w:val="008F1739"/>
    <w:rsid w:val="008F2FBC"/>
    <w:rsid w:val="00901004"/>
    <w:rsid w:val="009052B4"/>
    <w:rsid w:val="0092060F"/>
    <w:rsid w:val="00920FB0"/>
    <w:rsid w:val="00931FBD"/>
    <w:rsid w:val="00933AAE"/>
    <w:rsid w:val="0094027C"/>
    <w:rsid w:val="009501BB"/>
    <w:rsid w:val="009529A3"/>
    <w:rsid w:val="00953824"/>
    <w:rsid w:val="00973864"/>
    <w:rsid w:val="0099416F"/>
    <w:rsid w:val="009A433E"/>
    <w:rsid w:val="009C220D"/>
    <w:rsid w:val="009D4094"/>
    <w:rsid w:val="009F5645"/>
    <w:rsid w:val="009F7F57"/>
    <w:rsid w:val="00A07F40"/>
    <w:rsid w:val="00A11B27"/>
    <w:rsid w:val="00A14DFB"/>
    <w:rsid w:val="00A15BD4"/>
    <w:rsid w:val="00A221AE"/>
    <w:rsid w:val="00A22552"/>
    <w:rsid w:val="00A3245B"/>
    <w:rsid w:val="00A63A75"/>
    <w:rsid w:val="00A64F58"/>
    <w:rsid w:val="00A74303"/>
    <w:rsid w:val="00A805D3"/>
    <w:rsid w:val="00A81FDC"/>
    <w:rsid w:val="00A90BBC"/>
    <w:rsid w:val="00A965C7"/>
    <w:rsid w:val="00AB6F39"/>
    <w:rsid w:val="00AD22E0"/>
    <w:rsid w:val="00AE1C9C"/>
    <w:rsid w:val="00AE3579"/>
    <w:rsid w:val="00AF5572"/>
    <w:rsid w:val="00B268F0"/>
    <w:rsid w:val="00B26C08"/>
    <w:rsid w:val="00B358F5"/>
    <w:rsid w:val="00B4295E"/>
    <w:rsid w:val="00B832BD"/>
    <w:rsid w:val="00B9524D"/>
    <w:rsid w:val="00BA037B"/>
    <w:rsid w:val="00BA08F8"/>
    <w:rsid w:val="00BA5AAC"/>
    <w:rsid w:val="00BB602B"/>
    <w:rsid w:val="00BD151C"/>
    <w:rsid w:val="00BE5171"/>
    <w:rsid w:val="00BE76C7"/>
    <w:rsid w:val="00BF0C5D"/>
    <w:rsid w:val="00BF498E"/>
    <w:rsid w:val="00C33494"/>
    <w:rsid w:val="00C4589F"/>
    <w:rsid w:val="00C47E74"/>
    <w:rsid w:val="00C50D74"/>
    <w:rsid w:val="00C51E6A"/>
    <w:rsid w:val="00C638A8"/>
    <w:rsid w:val="00C66889"/>
    <w:rsid w:val="00C74622"/>
    <w:rsid w:val="00C92D64"/>
    <w:rsid w:val="00C92FF7"/>
    <w:rsid w:val="00CA6BF1"/>
    <w:rsid w:val="00CB322B"/>
    <w:rsid w:val="00CC2C22"/>
    <w:rsid w:val="00CF2B1C"/>
    <w:rsid w:val="00CF3433"/>
    <w:rsid w:val="00CF578A"/>
    <w:rsid w:val="00D216E2"/>
    <w:rsid w:val="00D263A5"/>
    <w:rsid w:val="00D30E93"/>
    <w:rsid w:val="00D50784"/>
    <w:rsid w:val="00D50C23"/>
    <w:rsid w:val="00D63CBE"/>
    <w:rsid w:val="00D651FE"/>
    <w:rsid w:val="00D84FFA"/>
    <w:rsid w:val="00D91294"/>
    <w:rsid w:val="00DA09FD"/>
    <w:rsid w:val="00DB4421"/>
    <w:rsid w:val="00DB69E9"/>
    <w:rsid w:val="00DC1521"/>
    <w:rsid w:val="00DD0F8D"/>
    <w:rsid w:val="00DD71E4"/>
    <w:rsid w:val="00DD7A86"/>
    <w:rsid w:val="00DE1B5B"/>
    <w:rsid w:val="00E02C09"/>
    <w:rsid w:val="00E34184"/>
    <w:rsid w:val="00E443CC"/>
    <w:rsid w:val="00E5175C"/>
    <w:rsid w:val="00E545C6"/>
    <w:rsid w:val="00E60C39"/>
    <w:rsid w:val="00E64C94"/>
    <w:rsid w:val="00E76D39"/>
    <w:rsid w:val="00E80FD1"/>
    <w:rsid w:val="00E858D1"/>
    <w:rsid w:val="00E860E2"/>
    <w:rsid w:val="00E97FDA"/>
    <w:rsid w:val="00EA2099"/>
    <w:rsid w:val="00EA687A"/>
    <w:rsid w:val="00EB4512"/>
    <w:rsid w:val="00ED11F3"/>
    <w:rsid w:val="00ED55B0"/>
    <w:rsid w:val="00EE1652"/>
    <w:rsid w:val="00EE3074"/>
    <w:rsid w:val="00EE4240"/>
    <w:rsid w:val="00EE543D"/>
    <w:rsid w:val="00EF6E37"/>
    <w:rsid w:val="00F01435"/>
    <w:rsid w:val="00F33739"/>
    <w:rsid w:val="00F449A5"/>
    <w:rsid w:val="00F53256"/>
    <w:rsid w:val="00F53590"/>
    <w:rsid w:val="00F577B4"/>
    <w:rsid w:val="00F65730"/>
    <w:rsid w:val="00F77EB9"/>
    <w:rsid w:val="00F825A5"/>
    <w:rsid w:val="00F92F76"/>
    <w:rsid w:val="00FA5F55"/>
    <w:rsid w:val="00FA6CF7"/>
    <w:rsid w:val="00FB4731"/>
    <w:rsid w:val="00FE06CA"/>
    <w:rsid w:val="00FE28FE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4B8ED"/>
  <w15:docId w15:val="{99465347-CA47-403C-97E4-59832BC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55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5F55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A09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F13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A5F55"/>
    <w:rPr>
      <w:rFonts w:ascii="Times New Roman" w:hAnsi="Times New Roman" w:cs="Times New Roman"/>
      <w:b/>
      <w:sz w:val="20"/>
      <w:u w:val="single"/>
    </w:rPr>
  </w:style>
  <w:style w:type="paragraph" w:styleId="Footer">
    <w:name w:val="footer"/>
    <w:basedOn w:val="Normal"/>
    <w:link w:val="FooterChar"/>
    <w:uiPriority w:val="99"/>
    <w:semiHidden/>
    <w:rsid w:val="00FA5F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A5F55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FA5F55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FA5F55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A5F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5F55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D50C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0C23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6A09E0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7700A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C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C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C94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F55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9577F"/>
  </w:style>
  <w:style w:type="character" w:styleId="Hyperlink">
    <w:name w:val="Hyperlink"/>
    <w:basedOn w:val="DefaultParagraphFont"/>
    <w:unhideWhenUsed/>
    <w:rsid w:val="008957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89577F"/>
    <w:rPr>
      <w:i/>
      <w:iCs/>
    </w:rPr>
  </w:style>
  <w:style w:type="paragraph" w:styleId="ListParagraph">
    <w:name w:val="List Paragraph"/>
    <w:basedOn w:val="Normal"/>
    <w:uiPriority w:val="34"/>
    <w:qFormat/>
    <w:rsid w:val="00397F0D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locked/>
    <w:rsid w:val="007B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F133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elly@ccfw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elly@ccfw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8C5E-0410-4918-BC51-C047D6A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Poore Janet</cp:lastModifiedBy>
  <cp:revision>2</cp:revision>
  <cp:lastPrinted>2018-04-27T18:15:00Z</cp:lastPrinted>
  <dcterms:created xsi:type="dcterms:W3CDTF">2018-05-11T13:51:00Z</dcterms:created>
  <dcterms:modified xsi:type="dcterms:W3CDTF">2018-05-11T13:51:00Z</dcterms:modified>
</cp:coreProperties>
</file>